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1690" w14:textId="713F1418" w:rsidR="004B0314" w:rsidRPr="004B0314" w:rsidRDefault="004B0314" w:rsidP="004B0314">
      <w:pPr>
        <w:jc w:val="center"/>
        <w:rPr>
          <w:b/>
          <w:sz w:val="20"/>
          <w:szCs w:val="20"/>
        </w:rPr>
      </w:pPr>
      <w:r w:rsidRPr="004B0314">
        <w:rPr>
          <w:b/>
          <w:sz w:val="20"/>
          <w:szCs w:val="20"/>
        </w:rPr>
        <w:t>СИЛЛАБУС</w:t>
      </w:r>
    </w:p>
    <w:p w14:paraId="10CC3F33" w14:textId="2712555C" w:rsidR="004B0314" w:rsidRPr="004B0314" w:rsidRDefault="004B0314" w:rsidP="004B0314">
      <w:pPr>
        <w:jc w:val="center"/>
        <w:rPr>
          <w:b/>
          <w:sz w:val="20"/>
          <w:szCs w:val="20"/>
        </w:rPr>
      </w:pPr>
      <w:r w:rsidRPr="004B0314">
        <w:rPr>
          <w:b/>
          <w:sz w:val="20"/>
          <w:szCs w:val="20"/>
        </w:rPr>
        <w:t xml:space="preserve">2023-2024 </w:t>
      </w:r>
      <w:proofErr w:type="spellStart"/>
      <w:r w:rsidRPr="004B0314">
        <w:rPr>
          <w:b/>
          <w:sz w:val="20"/>
          <w:szCs w:val="20"/>
        </w:rPr>
        <w:t>оқу</w:t>
      </w:r>
      <w:proofErr w:type="spellEnd"/>
      <w:r w:rsidRPr="004B0314">
        <w:rPr>
          <w:b/>
          <w:sz w:val="20"/>
          <w:szCs w:val="20"/>
        </w:rPr>
        <w:t xml:space="preserve"> </w:t>
      </w:r>
      <w:proofErr w:type="spellStart"/>
      <w:r w:rsidRPr="004B0314">
        <w:rPr>
          <w:b/>
          <w:sz w:val="20"/>
          <w:szCs w:val="20"/>
        </w:rPr>
        <w:t>жылының</w:t>
      </w:r>
      <w:proofErr w:type="spellEnd"/>
      <w:r w:rsidRPr="004B0314">
        <w:rPr>
          <w:b/>
          <w:sz w:val="20"/>
          <w:szCs w:val="20"/>
        </w:rPr>
        <w:t xml:space="preserve"> к</w:t>
      </w:r>
      <w:r w:rsidR="00FB491E">
        <w:rPr>
          <w:b/>
          <w:sz w:val="20"/>
          <w:szCs w:val="20"/>
          <w:lang w:val="kk-KZ"/>
        </w:rPr>
        <w:t>үзгі</w:t>
      </w:r>
      <w:r w:rsidRPr="004B0314">
        <w:rPr>
          <w:b/>
          <w:sz w:val="20"/>
          <w:szCs w:val="20"/>
        </w:rPr>
        <w:t xml:space="preserve"> </w:t>
      </w:r>
      <w:proofErr w:type="spellStart"/>
      <w:r w:rsidRPr="004B0314">
        <w:rPr>
          <w:b/>
          <w:sz w:val="20"/>
          <w:szCs w:val="20"/>
        </w:rPr>
        <w:t>семестрі</w:t>
      </w:r>
      <w:proofErr w:type="spellEnd"/>
    </w:p>
    <w:p w14:paraId="7157280B" w14:textId="70AE3B1B" w:rsidR="00C943C2" w:rsidRPr="00860800" w:rsidRDefault="004B0314" w:rsidP="004B0314">
      <w:pPr>
        <w:jc w:val="center"/>
        <w:rPr>
          <w:b/>
          <w:sz w:val="20"/>
          <w:szCs w:val="20"/>
        </w:rPr>
      </w:pPr>
      <w:r w:rsidRPr="004B0314">
        <w:rPr>
          <w:b/>
          <w:sz w:val="20"/>
          <w:szCs w:val="20"/>
        </w:rPr>
        <w:t>«</w:t>
      </w:r>
      <w:r w:rsidR="00CB2960" w:rsidRPr="00CB2960">
        <w:rPr>
          <w:b/>
          <w:sz w:val="20"/>
          <w:szCs w:val="20"/>
        </w:rPr>
        <w:t xml:space="preserve">6B02302- </w:t>
      </w:r>
      <w:proofErr w:type="spellStart"/>
      <w:r w:rsidRPr="004B0314">
        <w:rPr>
          <w:b/>
          <w:sz w:val="20"/>
          <w:szCs w:val="20"/>
        </w:rPr>
        <w:t>Аударма</w:t>
      </w:r>
      <w:proofErr w:type="spellEnd"/>
      <w:r w:rsidRPr="004B0314">
        <w:rPr>
          <w:b/>
          <w:sz w:val="20"/>
          <w:szCs w:val="20"/>
        </w:rPr>
        <w:t xml:space="preserve"> </w:t>
      </w:r>
      <w:proofErr w:type="spellStart"/>
      <w:r w:rsidRPr="004B0314">
        <w:rPr>
          <w:b/>
          <w:sz w:val="20"/>
          <w:szCs w:val="20"/>
        </w:rPr>
        <w:t>ісі</w:t>
      </w:r>
      <w:proofErr w:type="spellEnd"/>
      <w:r w:rsidRPr="004B0314">
        <w:rPr>
          <w:b/>
          <w:sz w:val="20"/>
          <w:szCs w:val="20"/>
        </w:rPr>
        <w:t xml:space="preserve">» </w:t>
      </w:r>
      <w:proofErr w:type="spellStart"/>
      <w:r w:rsidRPr="004B0314">
        <w:rPr>
          <w:b/>
          <w:sz w:val="20"/>
          <w:szCs w:val="20"/>
        </w:rPr>
        <w:t>білім</w:t>
      </w:r>
      <w:proofErr w:type="spellEnd"/>
      <w:r w:rsidRPr="004B0314">
        <w:rPr>
          <w:b/>
          <w:sz w:val="20"/>
          <w:szCs w:val="20"/>
        </w:rPr>
        <w:t xml:space="preserve"> беру </w:t>
      </w:r>
      <w:proofErr w:type="spellStart"/>
      <w:r w:rsidRPr="004B0314">
        <w:rPr>
          <w:b/>
          <w:sz w:val="20"/>
          <w:szCs w:val="20"/>
        </w:rPr>
        <w:t>бағдарламасы</w:t>
      </w:r>
      <w:proofErr w:type="spellEnd"/>
    </w:p>
    <w:p w14:paraId="37A83385" w14:textId="77777777" w:rsidR="00C943C2" w:rsidRPr="00860800" w:rsidRDefault="00C943C2">
      <w:pPr>
        <w:jc w:val="center"/>
        <w:rPr>
          <w:b/>
          <w:sz w:val="20"/>
          <w:szCs w:val="20"/>
        </w:rPr>
      </w:pPr>
    </w:p>
    <w:tbl>
      <w:tblPr>
        <w:tblW w:w="107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951"/>
      </w:tblGrid>
      <w:tr w:rsidR="00860800" w:rsidRPr="00860800" w14:paraId="2669E95F" w14:textId="77777777" w:rsidTr="00027D1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D432B"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Пәннің </w:t>
            </w:r>
            <w:r w:rsidRPr="00860800">
              <w:rPr>
                <w:rFonts w:eastAsia="Times New Roman"/>
                <w:b/>
                <w:bCs/>
                <w:sz w:val="20"/>
                <w:szCs w:val="20"/>
                <w:lang w:val="kk-KZ"/>
              </w:rPr>
              <w:t xml:space="preserve">ID және </w:t>
            </w:r>
            <w:r w:rsidRPr="00860800">
              <w:rPr>
                <w:rFonts w:eastAsia="Times New Roman"/>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9697E5"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Білім алушының өзіндік жұмысын </w:t>
            </w:r>
          </w:p>
          <w:p w14:paraId="0F4E0CC7" w14:textId="77777777" w:rsidR="00C943C2" w:rsidRPr="00860800" w:rsidRDefault="00C943C2" w:rsidP="00C943C2">
            <w:pPr>
              <w:rPr>
                <w:rFonts w:eastAsia="Times New Roman"/>
                <w:b/>
                <w:sz w:val="20"/>
                <w:szCs w:val="20"/>
                <w:lang w:val="en-US"/>
              </w:rPr>
            </w:pPr>
            <w:r w:rsidRPr="00860800">
              <w:rPr>
                <w:rFonts w:eastAsia="Times New Roman"/>
                <w:b/>
                <w:sz w:val="20"/>
                <w:szCs w:val="20"/>
                <w:lang w:val="en-US"/>
              </w:rPr>
              <w:t>(</w:t>
            </w:r>
            <w:r w:rsidRPr="00860800">
              <w:rPr>
                <w:rFonts w:eastAsia="Times New Roman"/>
                <w:b/>
                <w:sz w:val="20"/>
                <w:szCs w:val="20"/>
                <w:lang w:val="kk-KZ"/>
              </w:rPr>
              <w:t>БӨЖ</w:t>
            </w:r>
            <w:r w:rsidRPr="00860800">
              <w:rPr>
                <w:rFonts w:eastAsia="Times New Roman"/>
                <w:b/>
                <w:sz w:val="20"/>
                <w:szCs w:val="20"/>
                <w:lang w:val="en-US"/>
              </w:rPr>
              <w:t>)</w:t>
            </w:r>
          </w:p>
          <w:p w14:paraId="404CE6F0" w14:textId="77777777" w:rsidR="00C943C2" w:rsidRPr="00860800" w:rsidRDefault="00C943C2" w:rsidP="00C943C2">
            <w:pPr>
              <w:rPr>
                <w:rFonts w:eastAsia="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46B50" w14:textId="77777777" w:rsidR="00C943C2" w:rsidRPr="00860800" w:rsidRDefault="00C943C2" w:rsidP="00C943C2">
            <w:pPr>
              <w:jc w:val="center"/>
              <w:rPr>
                <w:rFonts w:eastAsia="Times New Roman"/>
                <w:b/>
                <w:sz w:val="20"/>
                <w:szCs w:val="20"/>
                <w:lang w:val="en-US"/>
              </w:rPr>
            </w:pPr>
            <w:r w:rsidRPr="00860800">
              <w:rPr>
                <w:rFonts w:eastAsia="Times New Roman"/>
                <w:b/>
                <w:sz w:val="20"/>
                <w:szCs w:val="20"/>
              </w:rPr>
              <w:t>К</w:t>
            </w:r>
            <w:r w:rsidRPr="00860800">
              <w:rPr>
                <w:rFonts w:eastAsia="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5CC02"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К</w:t>
            </w:r>
            <w:proofErr w:type="spellStart"/>
            <w:r w:rsidRPr="00860800">
              <w:rPr>
                <w:rFonts w:eastAsia="Times New Roman"/>
                <w:b/>
                <w:sz w:val="20"/>
                <w:szCs w:val="20"/>
              </w:rPr>
              <w:t>редит</w:t>
            </w:r>
            <w:proofErr w:type="spellEnd"/>
            <w:r w:rsidRPr="00860800">
              <w:rPr>
                <w:rFonts w:eastAsia="Times New Roman"/>
                <w:b/>
                <w:sz w:val="20"/>
                <w:szCs w:val="20"/>
                <w:lang w:val="kk-KZ"/>
              </w:rPr>
              <w:t>-тердің</w:t>
            </w:r>
          </w:p>
          <w:p w14:paraId="5D002A70"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жалпы </w:t>
            </w:r>
          </w:p>
          <w:p w14:paraId="6A68EFFD" w14:textId="77777777" w:rsidR="00C943C2" w:rsidRPr="00860800" w:rsidRDefault="00C943C2" w:rsidP="00C943C2">
            <w:pPr>
              <w:rPr>
                <w:rFonts w:eastAsia="Times New Roman"/>
                <w:b/>
                <w:sz w:val="20"/>
                <w:szCs w:val="20"/>
              </w:rPr>
            </w:pPr>
            <w:r w:rsidRPr="00860800">
              <w:rPr>
                <w:rFonts w:eastAsia="Times New Roman"/>
                <w:b/>
                <w:sz w:val="20"/>
                <w:szCs w:val="20"/>
                <w:lang w:val="kk-KZ"/>
              </w:rPr>
              <w:t>саны</w:t>
            </w:r>
          </w:p>
        </w:tc>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BACED" w14:textId="77777777" w:rsidR="00C943C2" w:rsidRPr="00860800" w:rsidRDefault="00C943C2" w:rsidP="00C943C2">
            <w:pPr>
              <w:rPr>
                <w:rFonts w:eastAsia="Times New Roman"/>
                <w:b/>
                <w:sz w:val="20"/>
                <w:szCs w:val="20"/>
              </w:rPr>
            </w:pPr>
            <w:r w:rsidRPr="00860800">
              <w:rPr>
                <w:rFonts w:eastAsia="Times New Roman"/>
                <w:b/>
                <w:sz w:val="20"/>
                <w:szCs w:val="20"/>
                <w:lang w:val="kk-KZ"/>
              </w:rPr>
              <w:t xml:space="preserve">Оқытушының жетекшілігімен білім алушының өзіндік жұмысы </w:t>
            </w:r>
          </w:p>
          <w:p w14:paraId="5EB5EF24" w14:textId="77777777" w:rsidR="00C943C2" w:rsidRPr="00860800" w:rsidRDefault="00C943C2" w:rsidP="00C943C2">
            <w:pPr>
              <w:rPr>
                <w:rFonts w:eastAsia="Times New Roman"/>
                <w:b/>
                <w:sz w:val="20"/>
                <w:szCs w:val="20"/>
              </w:rPr>
            </w:pPr>
            <w:r w:rsidRPr="00860800">
              <w:rPr>
                <w:rFonts w:eastAsia="Times New Roman"/>
                <w:b/>
                <w:sz w:val="20"/>
                <w:szCs w:val="20"/>
              </w:rPr>
              <w:t>(</w:t>
            </w:r>
            <w:r w:rsidRPr="00860800">
              <w:rPr>
                <w:rFonts w:eastAsia="Times New Roman"/>
                <w:b/>
                <w:sz w:val="20"/>
                <w:szCs w:val="20"/>
                <w:lang w:val="kk-KZ"/>
              </w:rPr>
              <w:t>ОБӨЖ</w:t>
            </w:r>
            <w:r w:rsidRPr="00860800">
              <w:rPr>
                <w:rFonts w:eastAsia="Times New Roman"/>
                <w:b/>
                <w:sz w:val="20"/>
                <w:szCs w:val="20"/>
              </w:rPr>
              <w:t>)</w:t>
            </w:r>
          </w:p>
          <w:p w14:paraId="04A41944" w14:textId="77777777" w:rsidR="00C943C2" w:rsidRPr="00860800" w:rsidRDefault="00C943C2" w:rsidP="00C943C2">
            <w:pPr>
              <w:rPr>
                <w:rFonts w:eastAsia="Times New Roman"/>
                <w:bCs/>
                <w:i/>
                <w:iCs/>
                <w:sz w:val="20"/>
                <w:szCs w:val="20"/>
              </w:rPr>
            </w:pPr>
          </w:p>
        </w:tc>
      </w:tr>
      <w:tr w:rsidR="00860800" w:rsidRPr="00860800" w14:paraId="1F5BE304" w14:textId="77777777" w:rsidTr="00027D15">
        <w:trPr>
          <w:trHeight w:val="883"/>
        </w:trPr>
        <w:tc>
          <w:tcPr>
            <w:tcW w:w="2127" w:type="dxa"/>
            <w:vMerge/>
          </w:tcPr>
          <w:p w14:paraId="482AA6AC"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2268" w:type="dxa"/>
            <w:gridSpan w:val="2"/>
            <w:vMerge/>
          </w:tcPr>
          <w:p w14:paraId="2748E110"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EEEB7" w14:textId="77777777" w:rsidR="00C943C2" w:rsidRPr="00860800" w:rsidRDefault="00C943C2" w:rsidP="00C943C2">
            <w:pPr>
              <w:jc w:val="center"/>
              <w:rPr>
                <w:rFonts w:eastAsia="Times New Roman"/>
                <w:b/>
                <w:sz w:val="20"/>
                <w:szCs w:val="20"/>
              </w:rPr>
            </w:pPr>
            <w:r w:rsidRPr="00860800">
              <w:rPr>
                <w:rFonts w:eastAsia="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3C6A2" w14:textId="77777777" w:rsidR="00277B68" w:rsidRDefault="00277B68" w:rsidP="00C943C2">
            <w:pPr>
              <w:jc w:val="center"/>
              <w:rPr>
                <w:rFonts w:eastAsia="Times New Roman"/>
                <w:b/>
                <w:sz w:val="20"/>
                <w:szCs w:val="20"/>
                <w:lang w:val="kk-KZ"/>
              </w:rPr>
            </w:pPr>
            <w:r>
              <w:rPr>
                <w:rFonts w:eastAsia="Times New Roman"/>
                <w:b/>
                <w:sz w:val="20"/>
                <w:szCs w:val="20"/>
                <w:lang w:val="kk-KZ"/>
              </w:rPr>
              <w:t>Базалық пән</w:t>
            </w:r>
          </w:p>
          <w:p w14:paraId="3648BC65" w14:textId="2FE72C94" w:rsidR="00C943C2" w:rsidRPr="00860800" w:rsidRDefault="00C943C2" w:rsidP="00C943C2">
            <w:pPr>
              <w:jc w:val="center"/>
              <w:rPr>
                <w:rFonts w:eastAsia="Times New Roman"/>
                <w:b/>
                <w:sz w:val="20"/>
                <w:szCs w:val="20"/>
              </w:rPr>
            </w:pPr>
            <w:r w:rsidRPr="00860800">
              <w:rPr>
                <w:rFonts w:eastAsia="Times New Roman"/>
                <w:b/>
                <w:sz w:val="20"/>
                <w:szCs w:val="20"/>
              </w:rPr>
              <w:t xml:space="preserve"> </w:t>
            </w:r>
            <w:r w:rsidRPr="00860800">
              <w:rPr>
                <w:rFonts w:eastAsia="Times New Roman"/>
                <w:b/>
                <w:sz w:val="20"/>
                <w:szCs w:val="20"/>
                <w:lang w:val="kk-KZ"/>
              </w:rPr>
              <w:t>(</w:t>
            </w:r>
            <w:r w:rsidR="00277B68">
              <w:rPr>
                <w:rFonts w:eastAsia="Times New Roman"/>
                <w:b/>
                <w:sz w:val="20"/>
                <w:szCs w:val="20"/>
                <w:lang w:val="kk-KZ"/>
              </w:rPr>
              <w:t>БП</w:t>
            </w:r>
            <w:r w:rsidRPr="00860800">
              <w:rPr>
                <w:rFonts w:eastAsia="Times New Roman"/>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704755" w14:textId="77777777" w:rsidR="00C943C2" w:rsidRPr="00860800" w:rsidRDefault="00C943C2" w:rsidP="00C943C2">
            <w:pPr>
              <w:jc w:val="center"/>
              <w:rPr>
                <w:rFonts w:eastAsia="Times New Roman"/>
                <w:b/>
                <w:sz w:val="20"/>
                <w:szCs w:val="20"/>
              </w:rPr>
            </w:pPr>
            <w:proofErr w:type="spellStart"/>
            <w:r w:rsidRPr="00860800">
              <w:rPr>
                <w:rFonts w:eastAsia="Times New Roman"/>
                <w:b/>
                <w:sz w:val="20"/>
                <w:szCs w:val="20"/>
              </w:rPr>
              <w:t>Зерт</w:t>
            </w:r>
            <w:proofErr w:type="spellEnd"/>
            <w:r w:rsidRPr="00860800">
              <w:rPr>
                <w:rFonts w:eastAsia="Times New Roman"/>
                <w:b/>
                <w:sz w:val="20"/>
                <w:szCs w:val="20"/>
              </w:rPr>
              <w:t>. с</w:t>
            </w:r>
            <w:r w:rsidRPr="00860800">
              <w:rPr>
                <w:rFonts w:eastAsia="Times New Roman"/>
                <w:b/>
                <w:sz w:val="20"/>
                <w:szCs w:val="20"/>
                <w:lang w:val="kk-KZ"/>
              </w:rPr>
              <w:t>абақтар</w:t>
            </w:r>
            <w:r w:rsidRPr="00860800">
              <w:rPr>
                <w:rFonts w:eastAsia="Times New Roman"/>
                <w:b/>
                <w:sz w:val="20"/>
                <w:szCs w:val="20"/>
              </w:rPr>
              <w:t xml:space="preserve"> (ЗС)</w:t>
            </w:r>
          </w:p>
        </w:tc>
        <w:tc>
          <w:tcPr>
            <w:tcW w:w="992" w:type="dxa"/>
            <w:vMerge/>
          </w:tcPr>
          <w:p w14:paraId="316D5D26"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951" w:type="dxa"/>
            <w:vMerge/>
          </w:tcPr>
          <w:p w14:paraId="4B9B4967"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r>
      <w:tr w:rsidR="00C943C2" w:rsidRPr="00860800" w14:paraId="7473AFF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0C7D4" w14:textId="5A4FB243" w:rsidR="00C943C2" w:rsidRPr="00860800" w:rsidRDefault="00C0582F" w:rsidP="00C943C2">
            <w:pPr>
              <w:rPr>
                <w:sz w:val="20"/>
                <w:szCs w:val="20"/>
                <w:lang w:val="kk-KZ"/>
              </w:rPr>
            </w:pPr>
            <w:r>
              <w:rPr>
                <w:sz w:val="20"/>
                <w:szCs w:val="20"/>
                <w:lang w:val="kk-KZ"/>
              </w:rPr>
              <w:t>89268</w:t>
            </w:r>
            <w:r w:rsidRPr="00C0582F">
              <w:rPr>
                <w:sz w:val="20"/>
                <w:szCs w:val="20"/>
                <w:lang w:val="kk-KZ"/>
              </w:rPr>
              <w:t>Мәдениетаралық қарым-қатынас контекстіндегі базалы</w:t>
            </w:r>
            <w:r>
              <w:rPr>
                <w:sz w:val="20"/>
                <w:szCs w:val="20"/>
                <w:lang w:val="kk-KZ"/>
              </w:rPr>
              <w:t>қ шет тілі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ECC69" w14:textId="7B96648E" w:rsidR="00C943C2" w:rsidRPr="00FE42CD" w:rsidRDefault="00FE42CD" w:rsidP="00C943C2">
            <w:pPr>
              <w:rPr>
                <w:rFonts w:eastAsia="Times New Roman"/>
                <w:sz w:val="20"/>
                <w:szCs w:val="20"/>
                <w:shd w:val="clear" w:color="auto" w:fill="FFFFFF"/>
                <w:lang w:val="kk-KZ"/>
              </w:rPr>
            </w:pPr>
            <w:r>
              <w:rPr>
                <w:rFonts w:eastAsia="Times New Roman"/>
                <w:bCs/>
                <w:i/>
                <w:iCs/>
                <w:sz w:val="20"/>
                <w:szCs w:val="20"/>
                <w:lang w:val="kk-KZ"/>
              </w:rPr>
              <w:t>4</w:t>
            </w:r>
          </w:p>
          <w:p w14:paraId="56149B0E" w14:textId="77777777" w:rsidR="00C943C2" w:rsidRPr="00860800" w:rsidRDefault="00C943C2" w:rsidP="00C943C2">
            <w:pPr>
              <w:jc w:val="center"/>
              <w:rPr>
                <w:rFonts w:eastAsia="Times New Roman"/>
                <w:sz w:val="20"/>
                <w:szCs w:val="20"/>
              </w:rPr>
            </w:pPr>
            <w:r w:rsidRPr="00860800">
              <w:rPr>
                <w:rFonts w:eastAsia="Times New Roma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49CA" w14:textId="40CD5F17" w:rsidR="00C943C2" w:rsidRPr="00C611EC" w:rsidRDefault="00C943C2" w:rsidP="00C943C2">
            <w:pPr>
              <w:jc w:val="center"/>
              <w:rPr>
                <w:rFonts w:eastAsia="Times New Roman"/>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4C531" w14:textId="459043B5" w:rsidR="00C943C2" w:rsidRPr="00FE42CD" w:rsidRDefault="007D6E03" w:rsidP="00C943C2">
            <w:pPr>
              <w:jc w:val="center"/>
              <w:rPr>
                <w:rFonts w:eastAsia="Times New Roman"/>
                <w:sz w:val="20"/>
                <w:szCs w:val="20"/>
                <w:lang w:val="kk-KZ"/>
              </w:rPr>
            </w:pPr>
            <w:r>
              <w:rPr>
                <w:rFonts w:eastAsia="Times New Roman"/>
                <w:sz w:val="20"/>
                <w:szCs w:val="20"/>
                <w:lang w:val="kk-KZ"/>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DB78D" w14:textId="77777777" w:rsidR="00C943C2" w:rsidRPr="00860800" w:rsidRDefault="00C943C2" w:rsidP="00C943C2">
            <w:pPr>
              <w:jc w:val="center"/>
              <w:rPr>
                <w:rFonts w:eastAsia="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7264" w14:textId="5CDB2A22" w:rsidR="00C943C2" w:rsidRPr="00860800" w:rsidRDefault="00DB5E46" w:rsidP="00C943C2">
            <w:pPr>
              <w:jc w:val="center"/>
              <w:rPr>
                <w:rFonts w:eastAsia="Times New Roman"/>
                <w:sz w:val="20"/>
                <w:szCs w:val="20"/>
                <w:lang w:val="kk-KZ"/>
              </w:rPr>
            </w:pPr>
            <w:r>
              <w:rPr>
                <w:rFonts w:eastAsia="Times New Roman"/>
                <w:sz w:val="20"/>
                <w:szCs w:val="20"/>
                <w:lang w:val="kk-KZ"/>
              </w:rPr>
              <w:t>9</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3BD3" w14:textId="77777777" w:rsidR="00C943C2" w:rsidRPr="00860800" w:rsidRDefault="00C943C2" w:rsidP="00C943C2">
            <w:pPr>
              <w:rPr>
                <w:rFonts w:eastAsia="Times New Roman"/>
                <w:sz w:val="20"/>
                <w:szCs w:val="20"/>
              </w:rPr>
            </w:pPr>
            <w:r w:rsidRPr="00860800">
              <w:rPr>
                <w:rFonts w:eastAsia="Times New Roman"/>
                <w:bCs/>
                <w:i/>
                <w:iCs/>
                <w:sz w:val="20"/>
                <w:szCs w:val="20"/>
                <w:lang w:val="kk-KZ"/>
              </w:rPr>
              <w:t>7</w:t>
            </w:r>
          </w:p>
          <w:p w14:paraId="10DFCACC" w14:textId="77777777" w:rsidR="00C943C2" w:rsidRPr="00860800" w:rsidRDefault="00C943C2" w:rsidP="00C943C2">
            <w:pPr>
              <w:rPr>
                <w:rFonts w:eastAsia="Times New Roman"/>
                <w:sz w:val="20"/>
                <w:szCs w:val="20"/>
                <w:lang w:val="kk-KZ"/>
              </w:rPr>
            </w:pPr>
          </w:p>
        </w:tc>
      </w:tr>
      <w:tr w:rsidR="00860800" w:rsidRPr="00860800" w14:paraId="5D15338D" w14:textId="77777777" w:rsidTr="00027D15">
        <w:trPr>
          <w:trHeight w:val="225"/>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2E8AF" w14:textId="77777777" w:rsidR="00C943C2" w:rsidRPr="00860800" w:rsidRDefault="00C943C2" w:rsidP="00C943C2">
            <w:pPr>
              <w:jc w:val="center"/>
              <w:rPr>
                <w:rFonts w:eastAsia="Times New Roman"/>
                <w:b/>
                <w:bCs/>
                <w:sz w:val="20"/>
                <w:szCs w:val="20"/>
              </w:rPr>
            </w:pPr>
            <w:r w:rsidRPr="00860800">
              <w:rPr>
                <w:rFonts w:eastAsia="Times New Roman"/>
                <w:b/>
                <w:sz w:val="20"/>
                <w:szCs w:val="20"/>
                <w:lang w:val="kk-KZ"/>
              </w:rPr>
              <w:t>ПӘН</w:t>
            </w:r>
            <w:r w:rsidRPr="00860800">
              <w:rPr>
                <w:rFonts w:eastAsia="Times New Roman"/>
                <w:b/>
                <w:sz w:val="20"/>
                <w:szCs w:val="20"/>
              </w:rPr>
              <w:t xml:space="preserve"> ТУРАЛЫ АКАДЕМИЯЛЫҚ АҚПАРАТ</w:t>
            </w:r>
          </w:p>
        </w:tc>
      </w:tr>
      <w:tr w:rsidR="00C943C2" w:rsidRPr="00C0582F" w14:paraId="46531F03"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787FC" w14:textId="77777777" w:rsidR="00C943C2" w:rsidRPr="00860800" w:rsidRDefault="00C943C2" w:rsidP="00C943C2">
            <w:pPr>
              <w:pBdr>
                <w:top w:val="nil"/>
                <w:left w:val="nil"/>
                <w:bottom w:val="nil"/>
                <w:right w:val="nil"/>
                <w:between w:val="nil"/>
              </w:pBdr>
              <w:rPr>
                <w:rFonts w:eastAsia="Times New Roman"/>
                <w:b/>
                <w:sz w:val="20"/>
                <w:szCs w:val="20"/>
                <w:lang w:val="kk-KZ"/>
              </w:rPr>
            </w:pPr>
            <w:r w:rsidRPr="00860800">
              <w:rPr>
                <w:rFonts w:eastAsia="Times New Roman"/>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88744" w14:textId="77777777" w:rsidR="00C943C2" w:rsidRPr="00860800" w:rsidRDefault="00C943C2" w:rsidP="00C943C2">
            <w:pPr>
              <w:rPr>
                <w:rFonts w:eastAsia="Times New Roman"/>
                <w:b/>
                <w:sz w:val="20"/>
                <w:szCs w:val="20"/>
              </w:rPr>
            </w:pPr>
            <w:r w:rsidRPr="00860800">
              <w:rPr>
                <w:rFonts w:eastAsia="Times New Roman"/>
                <w:b/>
                <w:sz w:val="20"/>
                <w:szCs w:val="20"/>
              </w:rPr>
              <w:t>Цикл</w:t>
            </w:r>
            <w:r w:rsidRPr="00860800">
              <w:rPr>
                <w:rFonts w:eastAsia="Times New Roman"/>
                <w:b/>
                <w:sz w:val="20"/>
                <w:szCs w:val="20"/>
                <w:lang w:val="kk-KZ"/>
              </w:rPr>
              <w:t>ы</w:t>
            </w:r>
            <w:r w:rsidRPr="00860800">
              <w:rPr>
                <w:rFonts w:eastAsia="Times New Roman"/>
                <w:b/>
                <w:sz w:val="20"/>
                <w:szCs w:val="20"/>
              </w:rPr>
              <w:t xml:space="preserve">, </w:t>
            </w:r>
          </w:p>
          <w:p w14:paraId="4CCA28CC" w14:textId="77777777" w:rsidR="00C943C2" w:rsidRPr="00860800" w:rsidRDefault="00C943C2" w:rsidP="00C943C2">
            <w:pPr>
              <w:rPr>
                <w:rFonts w:eastAsia="Times New Roman"/>
                <w:b/>
                <w:sz w:val="20"/>
                <w:szCs w:val="20"/>
                <w:lang w:val="kk-KZ"/>
              </w:rPr>
            </w:pPr>
            <w:r w:rsidRPr="00860800">
              <w:rPr>
                <w:rFonts w:eastAsia="Times New Roman"/>
                <w:b/>
                <w:sz w:val="20"/>
                <w:szCs w:val="20"/>
              </w:rPr>
              <w:t>компонент</w:t>
            </w:r>
            <w:r w:rsidRPr="00860800">
              <w:rPr>
                <w:rFonts w:eastAsia="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C05EF"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C63E9"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Семинар сабақтарының түрлері</w:t>
            </w:r>
          </w:p>
        </w:tc>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1C36E"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Қорытынды бақылаудың түрі мен платфомасы</w:t>
            </w:r>
          </w:p>
        </w:tc>
      </w:tr>
      <w:tr w:rsidR="00860800" w:rsidRPr="00860800" w14:paraId="4D3C2C1F"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99DF0" w14:textId="77777777" w:rsidR="00193DDC" w:rsidRPr="00860800" w:rsidRDefault="00193DDC" w:rsidP="00193DDC">
            <w:pPr>
              <w:pBdr>
                <w:top w:val="nil"/>
                <w:left w:val="nil"/>
                <w:bottom w:val="nil"/>
                <w:right w:val="nil"/>
                <w:between w:val="nil"/>
              </w:pBdr>
              <w:rPr>
                <w:rFonts w:eastAsia="Times New Roman"/>
                <w:bCs/>
                <w:i/>
                <w:iCs/>
                <w:sz w:val="20"/>
                <w:szCs w:val="20"/>
                <w:lang w:val="kk-KZ"/>
              </w:rPr>
            </w:pPr>
            <w:r w:rsidRPr="00860800">
              <w:rPr>
                <w:rFonts w:eastAsia="Times New Roman"/>
                <w:bCs/>
                <w:i/>
                <w:iCs/>
                <w:sz w:val="20"/>
                <w:szCs w:val="20"/>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CF6F3" w14:textId="77777777" w:rsidR="00193DDC" w:rsidRPr="00860800" w:rsidRDefault="00193DDC" w:rsidP="00193DDC">
            <w:pPr>
              <w:rPr>
                <w:rFonts w:eastAsia="Times New Roman"/>
                <w:sz w:val="20"/>
                <w:szCs w:val="20"/>
                <w:lang w:val="kk-KZ"/>
              </w:rPr>
            </w:pPr>
            <w:r w:rsidRPr="00860800">
              <w:rPr>
                <w:bCs/>
                <w:sz w:val="20"/>
                <w:szCs w:val="20"/>
              </w:rPr>
              <w:t xml:space="preserve">БП. </w:t>
            </w:r>
            <w:proofErr w:type="spellStart"/>
            <w:r w:rsidRPr="00860800">
              <w:rPr>
                <w:bCs/>
                <w:sz w:val="20"/>
                <w:szCs w:val="20"/>
              </w:rPr>
              <w:t>Жоғары</w:t>
            </w:r>
            <w:proofErr w:type="spellEnd"/>
            <w:r w:rsidRPr="00860800">
              <w:rPr>
                <w:bCs/>
                <w:sz w:val="20"/>
                <w:szCs w:val="20"/>
              </w:rPr>
              <w:t xml:space="preserve"> </w:t>
            </w:r>
            <w:proofErr w:type="spellStart"/>
            <w:r w:rsidRPr="00860800">
              <w:rPr>
                <w:bCs/>
                <w:sz w:val="20"/>
                <w:szCs w:val="20"/>
              </w:rPr>
              <w:t>оқу</w:t>
            </w:r>
            <w:proofErr w:type="spellEnd"/>
            <w:r w:rsidRPr="00860800">
              <w:rPr>
                <w:bCs/>
                <w:sz w:val="20"/>
                <w:szCs w:val="20"/>
              </w:rPr>
              <w:t xml:space="preserve"> </w:t>
            </w:r>
            <w:proofErr w:type="spellStart"/>
            <w:r w:rsidRPr="00860800">
              <w:rPr>
                <w:bCs/>
                <w:sz w:val="20"/>
                <w:szCs w:val="20"/>
              </w:rPr>
              <w:t>орны</w:t>
            </w:r>
            <w:proofErr w:type="spellEnd"/>
            <w:r w:rsidRPr="00860800">
              <w:rPr>
                <w:bCs/>
                <w:sz w:val="20"/>
                <w:szCs w:val="20"/>
              </w:rPr>
              <w:t xml:space="preserve"> </w:t>
            </w:r>
            <w:proofErr w:type="spellStart"/>
            <w:r w:rsidRPr="00860800">
              <w:rPr>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9E5E" w14:textId="6BB461AE" w:rsidR="00193DDC" w:rsidRPr="00860800" w:rsidRDefault="00277B68" w:rsidP="00193DDC">
            <w:pPr>
              <w:jc w:val="center"/>
              <w:rPr>
                <w:sz w:val="20"/>
                <w:szCs w:val="20"/>
                <w:lang w:val="kk-KZ"/>
              </w:rPr>
            </w:pPr>
            <w:r>
              <w:rPr>
                <w:sz w:val="20"/>
                <w:szCs w:val="20"/>
                <w:lang w:val="kk-KZ"/>
              </w:rPr>
              <w:t>Базалық пән</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7109" w14:textId="1494B78B" w:rsidR="00193DDC" w:rsidRPr="00860800" w:rsidRDefault="00193DDC" w:rsidP="00193DDC">
            <w:pPr>
              <w:jc w:val="center"/>
              <w:rPr>
                <w:sz w:val="20"/>
                <w:szCs w:val="20"/>
                <w:lang w:val="kk-KZ"/>
              </w:rPr>
            </w:pPr>
            <w:r w:rsidRPr="00860800">
              <w:rPr>
                <w:sz w:val="20"/>
                <w:szCs w:val="20"/>
                <w:lang w:val="kk-KZ"/>
              </w:rPr>
              <w:t>Семинар</w:t>
            </w:r>
            <w:r w:rsidR="004268F2">
              <w:rPr>
                <w:sz w:val="20"/>
                <w:szCs w:val="20"/>
                <w:lang w:val="kk-KZ"/>
              </w:rPr>
              <w:t>, практика</w:t>
            </w:r>
          </w:p>
        </w:tc>
        <w:tc>
          <w:tcPr>
            <w:tcW w:w="29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5F4DE5"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 xml:space="preserve">Универ, жазбаша </w:t>
            </w:r>
          </w:p>
        </w:tc>
      </w:tr>
      <w:tr w:rsidR="00193DDC" w:rsidRPr="00860800" w14:paraId="75141D5B" w14:textId="77777777" w:rsidTr="00027D1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58AB0" w14:textId="77777777" w:rsidR="00193DDC" w:rsidRPr="00860800" w:rsidRDefault="00193DDC" w:rsidP="00193DDC">
            <w:pPr>
              <w:rPr>
                <w:rFonts w:eastAsia="Times New Roman"/>
                <w:b/>
                <w:sz w:val="20"/>
                <w:szCs w:val="20"/>
              </w:rPr>
            </w:pPr>
            <w:r w:rsidRPr="00860800">
              <w:rPr>
                <w:rFonts w:eastAsia="Times New Roman"/>
                <w:b/>
                <w:sz w:val="20"/>
                <w:szCs w:val="20"/>
                <w:lang w:val="kk-KZ"/>
              </w:rPr>
              <w:t>Дәріскер</w:t>
            </w:r>
            <w:r w:rsidRPr="00860800">
              <w:rPr>
                <w:rFonts w:eastAsia="Times New Roman"/>
                <w:b/>
                <w:sz w:val="20"/>
                <w:szCs w:val="20"/>
              </w:rPr>
              <w:t xml:space="preserve"> </w:t>
            </w:r>
            <w:r w:rsidRPr="00860800">
              <w:rPr>
                <w:rFonts w:eastAsia="Times New Roman"/>
                <w:b/>
                <w:sz w:val="20"/>
                <w:szCs w:val="20"/>
                <w:lang w:val="kk-KZ"/>
              </w:rPr>
              <w:t>(лер</w:t>
            </w:r>
            <w:r w:rsidRPr="00860800">
              <w:rPr>
                <w:rFonts w:eastAsia="Times New Roman"/>
                <w:b/>
                <w:sz w:val="20"/>
                <w:szCs w:val="20"/>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64B37" w14:textId="3121DB37" w:rsidR="00193DDC" w:rsidRPr="00A104A0" w:rsidRDefault="00A104A0" w:rsidP="00193DDC">
            <w:pPr>
              <w:jc w:val="both"/>
              <w:rPr>
                <w:rFonts w:eastAsia="Times New Roman"/>
                <w:sz w:val="20"/>
                <w:szCs w:val="20"/>
                <w:lang w:val="kk-KZ"/>
              </w:rPr>
            </w:pPr>
            <w:r>
              <w:rPr>
                <w:rFonts w:eastAsia="Times New Roman"/>
                <w:sz w:val="20"/>
                <w:szCs w:val="20"/>
                <w:lang w:val="kk-KZ"/>
              </w:rPr>
              <w:t>Қалиолла Ардақ</w:t>
            </w:r>
          </w:p>
        </w:tc>
        <w:tc>
          <w:tcPr>
            <w:tcW w:w="2943" w:type="dxa"/>
            <w:gridSpan w:val="2"/>
            <w:vMerge/>
          </w:tcPr>
          <w:p w14:paraId="39906F8C" w14:textId="77777777" w:rsidR="00193DDC" w:rsidRPr="00860800" w:rsidRDefault="00193DDC" w:rsidP="00193DDC">
            <w:pPr>
              <w:jc w:val="center"/>
              <w:rPr>
                <w:rFonts w:eastAsia="Times New Roman"/>
                <w:sz w:val="20"/>
                <w:szCs w:val="20"/>
              </w:rPr>
            </w:pPr>
          </w:p>
        </w:tc>
      </w:tr>
      <w:tr w:rsidR="00193DDC" w:rsidRPr="00860800" w14:paraId="56EDA3E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7218C"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e-mail</w:t>
            </w:r>
            <w:proofErr w:type="spellEnd"/>
            <w:r w:rsidRPr="00860800">
              <w:rPr>
                <w:rFonts w:eastAsia="Times New Roman"/>
                <w:b/>
                <w:sz w:val="20"/>
                <w:szCs w:val="20"/>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ECA81" w14:textId="5A9E7EF5" w:rsidR="00193DDC" w:rsidRPr="00860800" w:rsidRDefault="00A104A0" w:rsidP="00193DDC">
            <w:pPr>
              <w:jc w:val="both"/>
              <w:rPr>
                <w:rFonts w:eastAsia="Times New Roman"/>
                <w:sz w:val="20"/>
                <w:szCs w:val="20"/>
              </w:rPr>
            </w:pPr>
            <w:proofErr w:type="spellStart"/>
            <w:r>
              <w:rPr>
                <w:rFonts w:eastAsia="Times New Roman"/>
                <w:sz w:val="20"/>
                <w:szCs w:val="20"/>
                <w:lang w:val="en-US"/>
              </w:rPr>
              <w:t>jdemesin</w:t>
            </w:r>
            <w:proofErr w:type="spellEnd"/>
            <w:r w:rsidR="00193DDC" w:rsidRPr="00860800">
              <w:rPr>
                <w:rFonts w:eastAsia="Times New Roman"/>
                <w:sz w:val="20"/>
                <w:szCs w:val="20"/>
              </w:rPr>
              <w:t>@gmail.com</w:t>
            </w:r>
          </w:p>
        </w:tc>
        <w:tc>
          <w:tcPr>
            <w:tcW w:w="2943" w:type="dxa"/>
            <w:gridSpan w:val="2"/>
            <w:vMerge/>
          </w:tcPr>
          <w:p w14:paraId="33FB9E1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6960C3C4"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618A1" w14:textId="77777777" w:rsidR="00193DDC" w:rsidRPr="00860800" w:rsidRDefault="00193DDC" w:rsidP="00193DDC">
            <w:pPr>
              <w:rPr>
                <w:rFonts w:eastAsia="Times New Roman"/>
                <w:b/>
                <w:sz w:val="20"/>
                <w:szCs w:val="20"/>
                <w:lang w:val="kk-KZ"/>
              </w:rPr>
            </w:pPr>
            <w:r w:rsidRPr="00860800">
              <w:rPr>
                <w:rFonts w:eastAsia="Times New Roman"/>
                <w:b/>
                <w:sz w:val="20"/>
                <w:szCs w:val="20"/>
              </w:rPr>
              <w:t>Телефон</w:t>
            </w:r>
            <w:r w:rsidRPr="00860800">
              <w:rPr>
                <w:rFonts w:eastAsia="Times New Roman"/>
                <w:b/>
                <w:sz w:val="20"/>
                <w:szCs w:val="20"/>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BC369" w14:textId="30371474" w:rsidR="00193DDC" w:rsidRPr="00A104A0" w:rsidRDefault="00193DDC" w:rsidP="00193DDC">
            <w:pPr>
              <w:jc w:val="both"/>
              <w:rPr>
                <w:rFonts w:eastAsia="Times New Roman"/>
                <w:sz w:val="20"/>
                <w:szCs w:val="20"/>
                <w:lang w:val="en-US"/>
              </w:rPr>
            </w:pPr>
            <w:r w:rsidRPr="00860800">
              <w:rPr>
                <w:rFonts w:eastAsia="Times New Roman"/>
                <w:sz w:val="20"/>
                <w:szCs w:val="20"/>
              </w:rPr>
              <w:t xml:space="preserve">+7 707 </w:t>
            </w:r>
            <w:r w:rsidR="00A104A0">
              <w:rPr>
                <w:rFonts w:eastAsia="Times New Roman"/>
                <w:sz w:val="20"/>
                <w:szCs w:val="20"/>
                <w:lang w:val="en-US"/>
              </w:rPr>
              <w:t>8079800</w:t>
            </w:r>
          </w:p>
        </w:tc>
        <w:tc>
          <w:tcPr>
            <w:tcW w:w="2943" w:type="dxa"/>
            <w:gridSpan w:val="2"/>
            <w:vMerge/>
          </w:tcPr>
          <w:p w14:paraId="3AE474C7"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4AE8B6FC" w14:textId="77777777" w:rsidTr="00027D15">
        <w:trPr>
          <w:trHeight w:val="109"/>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8F45F" w14:textId="77777777" w:rsidR="00193DDC" w:rsidRPr="00860800" w:rsidRDefault="00193DDC" w:rsidP="00193DDC">
            <w:pPr>
              <w:shd w:val="clear" w:color="auto" w:fill="FFFFFF" w:themeFill="background1"/>
              <w:jc w:val="center"/>
              <w:rPr>
                <w:rFonts w:eastAsia="Times New Roman"/>
                <w:sz w:val="20"/>
                <w:szCs w:val="20"/>
              </w:rPr>
            </w:pPr>
            <w:r w:rsidRPr="00860800">
              <w:rPr>
                <w:rFonts w:eastAsia="Times New Roman"/>
                <w:b/>
                <w:sz w:val="20"/>
                <w:szCs w:val="20"/>
                <w:lang w:val="kk-KZ"/>
              </w:rPr>
              <w:t>ПӘН</w:t>
            </w:r>
            <w:r w:rsidRPr="00860800">
              <w:rPr>
                <w:rFonts w:eastAsia="Times New Roman"/>
                <w:b/>
                <w:sz w:val="20"/>
                <w:szCs w:val="20"/>
              </w:rPr>
              <w:t>Н</w:t>
            </w:r>
            <w:r w:rsidRPr="00860800">
              <w:rPr>
                <w:rFonts w:eastAsia="Times New Roman"/>
                <w:b/>
                <w:sz w:val="20"/>
                <w:szCs w:val="20"/>
                <w:lang w:val="kk-KZ"/>
              </w:rPr>
              <w:t>І</w:t>
            </w:r>
            <w:r w:rsidRPr="00860800">
              <w:rPr>
                <w:rFonts w:eastAsia="Times New Roman"/>
                <w:b/>
                <w:sz w:val="20"/>
                <w:szCs w:val="20"/>
              </w:rPr>
              <w:t>Ң АКАДЕМИЯЛЫҚ ПРЕЗЕНТАЦИЯСЫ</w:t>
            </w:r>
            <w:r w:rsidRPr="00860800">
              <w:rPr>
                <w:rFonts w:eastAsia="Times New Roman"/>
                <w:sz w:val="20"/>
                <w:szCs w:val="20"/>
              </w:rPr>
              <w:t xml:space="preserve"> </w:t>
            </w:r>
          </w:p>
          <w:p w14:paraId="3E43D254" w14:textId="77777777" w:rsidR="00193DDC" w:rsidRPr="00860800" w:rsidRDefault="00193DDC" w:rsidP="00193DDC">
            <w:pPr>
              <w:rPr>
                <w:rFonts w:eastAsia="Times New Roman"/>
                <w:sz w:val="20"/>
                <w:szCs w:val="20"/>
              </w:rPr>
            </w:pPr>
            <w:r w:rsidRPr="00860800">
              <w:rPr>
                <w:rFonts w:eastAsia="Times New Roman"/>
                <w:sz w:val="20"/>
                <w:szCs w:val="20"/>
                <w:lang w:val="kk-KZ"/>
              </w:rPr>
              <w:t xml:space="preserve"> </w:t>
            </w:r>
          </w:p>
        </w:tc>
      </w:tr>
      <w:tr w:rsidR="00193DDC" w:rsidRPr="00860800" w14:paraId="4698642E" w14:textId="77777777" w:rsidTr="00027D15">
        <w:tc>
          <w:tcPr>
            <w:tcW w:w="2127" w:type="dxa"/>
            <w:shd w:val="clear" w:color="auto" w:fill="auto"/>
          </w:tcPr>
          <w:p w14:paraId="5CC0AC8C" w14:textId="77777777" w:rsidR="00193DDC" w:rsidRPr="00860800" w:rsidRDefault="00193DDC" w:rsidP="00193DDC">
            <w:pPr>
              <w:rPr>
                <w:rFonts w:eastAsia="Times New Roman"/>
                <w:b/>
                <w:sz w:val="20"/>
                <w:szCs w:val="20"/>
              </w:rPr>
            </w:pPr>
            <w:r w:rsidRPr="00860800">
              <w:rPr>
                <w:rFonts w:eastAsia="Times New Roman"/>
                <w:b/>
                <w:sz w:val="20"/>
                <w:szCs w:val="20"/>
                <w:lang w:val="kk-KZ"/>
              </w:rPr>
              <w:t>Пәннің мақсаты</w:t>
            </w:r>
          </w:p>
        </w:tc>
        <w:tc>
          <w:tcPr>
            <w:tcW w:w="5670" w:type="dxa"/>
            <w:gridSpan w:val="5"/>
            <w:shd w:val="clear" w:color="auto" w:fill="auto"/>
          </w:tcPr>
          <w:p w14:paraId="66A8703E" w14:textId="77777777" w:rsidR="00193DDC" w:rsidRPr="00860800" w:rsidRDefault="00193DDC" w:rsidP="00193DDC">
            <w:pPr>
              <w:jc w:val="center"/>
              <w:rPr>
                <w:rFonts w:eastAsia="Times New Roman"/>
                <w:b/>
                <w:sz w:val="20"/>
                <w:szCs w:val="20"/>
                <w:lang w:val="kk-KZ"/>
              </w:rPr>
            </w:pPr>
            <w:r w:rsidRPr="00860800">
              <w:rPr>
                <w:rFonts w:eastAsia="Times New Roman"/>
                <w:b/>
                <w:sz w:val="20"/>
                <w:szCs w:val="20"/>
                <w:lang w:val="kk-KZ"/>
              </w:rPr>
              <w:t>Оқытудан күтілетін нәтижелер (ОН)</w:t>
            </w:r>
          </w:p>
          <w:p w14:paraId="66E6DE40" w14:textId="77777777" w:rsidR="00193DDC" w:rsidRPr="00860800" w:rsidRDefault="00193DDC" w:rsidP="00193DDC">
            <w:pPr>
              <w:jc w:val="center"/>
              <w:rPr>
                <w:rFonts w:eastAsia="Times New Roman"/>
                <w:b/>
                <w:sz w:val="20"/>
                <w:szCs w:val="20"/>
                <w:lang w:val="kk-KZ"/>
              </w:rPr>
            </w:pPr>
          </w:p>
        </w:tc>
        <w:tc>
          <w:tcPr>
            <w:tcW w:w="2943" w:type="dxa"/>
            <w:gridSpan w:val="2"/>
            <w:shd w:val="clear" w:color="auto" w:fill="auto"/>
          </w:tcPr>
          <w:p w14:paraId="41E93463" w14:textId="77777777" w:rsidR="00193DDC" w:rsidRPr="00860800" w:rsidRDefault="00193DDC" w:rsidP="00193DDC">
            <w:pPr>
              <w:jc w:val="center"/>
              <w:rPr>
                <w:rFonts w:eastAsia="Times New Roman"/>
                <w:b/>
                <w:bCs/>
                <w:sz w:val="20"/>
                <w:szCs w:val="20"/>
                <w:shd w:val="clear" w:color="auto" w:fill="FFFFFF"/>
              </w:rPr>
            </w:pPr>
            <w:r w:rsidRPr="00860800">
              <w:rPr>
                <w:rFonts w:eastAsia="Times New Roman"/>
                <w:b/>
                <w:bCs/>
                <w:sz w:val="20"/>
                <w:szCs w:val="20"/>
                <w:shd w:val="clear" w:color="auto" w:fill="FFFFFF"/>
              </w:rPr>
              <w:t xml:space="preserve">ОН </w:t>
            </w:r>
            <w:proofErr w:type="spellStart"/>
            <w:r w:rsidRPr="00860800">
              <w:rPr>
                <w:rFonts w:eastAsia="Times New Roman"/>
                <w:b/>
                <w:bCs/>
                <w:sz w:val="20"/>
                <w:szCs w:val="20"/>
                <w:shd w:val="clear" w:color="auto" w:fill="FFFFFF"/>
              </w:rPr>
              <w:t>қол</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жеткізу</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индикаторлары</w:t>
            </w:r>
            <w:proofErr w:type="spellEnd"/>
            <w:r w:rsidRPr="00860800">
              <w:rPr>
                <w:rFonts w:eastAsia="Times New Roman"/>
                <w:b/>
                <w:bCs/>
                <w:sz w:val="20"/>
                <w:szCs w:val="20"/>
                <w:shd w:val="clear" w:color="auto" w:fill="FFFFFF"/>
              </w:rPr>
              <w:t xml:space="preserve"> (ЖИ)</w:t>
            </w:r>
          </w:p>
          <w:p w14:paraId="2A8B8C76" w14:textId="77777777" w:rsidR="00193DDC" w:rsidRPr="00860800" w:rsidRDefault="00193DDC" w:rsidP="00193DDC">
            <w:pPr>
              <w:jc w:val="center"/>
              <w:rPr>
                <w:rFonts w:eastAsia="Times New Roman"/>
                <w:sz w:val="20"/>
                <w:szCs w:val="20"/>
                <w:lang w:val="kk-KZ"/>
              </w:rPr>
            </w:pPr>
          </w:p>
        </w:tc>
      </w:tr>
      <w:tr w:rsidR="00193DDC" w:rsidRPr="00C0582F" w14:paraId="014616BC" w14:textId="77777777" w:rsidTr="00027D15">
        <w:trPr>
          <w:trHeight w:val="152"/>
        </w:trPr>
        <w:tc>
          <w:tcPr>
            <w:tcW w:w="2127" w:type="dxa"/>
            <w:vMerge w:val="restart"/>
            <w:shd w:val="clear" w:color="auto" w:fill="auto"/>
          </w:tcPr>
          <w:p w14:paraId="6DF35AC0" w14:textId="63DF1D8C" w:rsidR="00193DDC" w:rsidRPr="007B4EDB" w:rsidRDefault="00BC18FD" w:rsidP="00BA425A">
            <w:pPr>
              <w:jc w:val="both"/>
              <w:rPr>
                <w:rFonts w:eastAsia="Times New Roman"/>
                <w:bCs/>
                <w:sz w:val="20"/>
                <w:szCs w:val="20"/>
                <w:lang w:val="kk-KZ"/>
              </w:rPr>
            </w:pPr>
            <w:r w:rsidRPr="00BC18FD">
              <w:rPr>
                <w:rFonts w:eastAsia="Times New Roman"/>
                <w:bCs/>
                <w:sz w:val="20"/>
                <w:szCs w:val="20"/>
                <w:lang w:val="kk-KZ"/>
              </w:rPr>
              <w:t xml:space="preserve">Студенттерге </w:t>
            </w:r>
            <w:r w:rsidR="00C975F3" w:rsidRPr="00C975F3">
              <w:rPr>
                <w:rFonts w:eastAsia="Times New Roman"/>
                <w:bCs/>
                <w:sz w:val="20"/>
                <w:szCs w:val="20"/>
                <w:lang w:val="kk-KZ"/>
              </w:rPr>
              <w:t>шығыс тілінің фонетикалық құрылымын, сөйлем құрылысын, практикалық грамматикасын қалыптастыру</w:t>
            </w:r>
          </w:p>
        </w:tc>
        <w:tc>
          <w:tcPr>
            <w:tcW w:w="5670" w:type="dxa"/>
            <w:gridSpan w:val="5"/>
            <w:vMerge w:val="restart"/>
            <w:shd w:val="clear" w:color="auto" w:fill="auto"/>
          </w:tcPr>
          <w:p w14:paraId="4DFD75F5" w14:textId="0CF5A0BF" w:rsidR="00193DDC" w:rsidRPr="00860800" w:rsidRDefault="009909F8" w:rsidP="003979D1">
            <w:pPr>
              <w:jc w:val="both"/>
              <w:rPr>
                <w:sz w:val="20"/>
                <w:szCs w:val="20"/>
                <w:lang w:val="kk-KZ"/>
              </w:rPr>
            </w:pPr>
            <w:r w:rsidRPr="009909F8">
              <w:rPr>
                <w:sz w:val="20"/>
                <w:szCs w:val="20"/>
                <w:lang w:val="kk-KZ"/>
              </w:rPr>
              <w:t>ОН1 Оқитын шет тілінің заңдылықтары негізінде тілдің  фонетикалық, грамматикалық, лексикалық құрылымдарын түсіну.</w:t>
            </w:r>
          </w:p>
        </w:tc>
        <w:tc>
          <w:tcPr>
            <w:tcW w:w="2943" w:type="dxa"/>
            <w:gridSpan w:val="2"/>
            <w:shd w:val="clear" w:color="auto" w:fill="auto"/>
          </w:tcPr>
          <w:p w14:paraId="0FA3281A" w14:textId="01EE9566" w:rsidR="00193DDC" w:rsidRPr="00860800" w:rsidRDefault="008E0273" w:rsidP="00393921">
            <w:pPr>
              <w:contextualSpacing/>
              <w:jc w:val="both"/>
              <w:rPr>
                <w:rFonts w:eastAsia="Times New Roman"/>
                <w:sz w:val="20"/>
                <w:szCs w:val="20"/>
                <w:lang w:val="kk-KZ"/>
              </w:rPr>
            </w:pPr>
            <w:r w:rsidRPr="008E0273">
              <w:rPr>
                <w:rFonts w:eastAsia="Times New Roman"/>
                <w:sz w:val="20"/>
                <w:szCs w:val="20"/>
                <w:lang w:val="kk-KZ"/>
              </w:rPr>
              <w:t>ЖИ1.1 Оқитын шет тілінің негізгі грамматикалық, лексикалық ұғымдар мен категорияларын сипаттау</w:t>
            </w:r>
          </w:p>
        </w:tc>
      </w:tr>
      <w:tr w:rsidR="00860800" w:rsidRPr="00C0582F" w14:paraId="119F4525" w14:textId="77777777" w:rsidTr="00027D15">
        <w:trPr>
          <w:trHeight w:val="152"/>
        </w:trPr>
        <w:tc>
          <w:tcPr>
            <w:tcW w:w="2127" w:type="dxa"/>
            <w:vMerge/>
          </w:tcPr>
          <w:p w14:paraId="78E2E0FE" w14:textId="77777777" w:rsidR="00193DDC" w:rsidRPr="00860800" w:rsidRDefault="00193DDC" w:rsidP="00193DDC">
            <w:pPr>
              <w:jc w:val="both"/>
              <w:rPr>
                <w:rFonts w:eastAsia="Times New Roman"/>
                <w:b/>
                <w:sz w:val="20"/>
                <w:szCs w:val="20"/>
                <w:lang w:val="kk-KZ"/>
              </w:rPr>
            </w:pPr>
          </w:p>
        </w:tc>
        <w:tc>
          <w:tcPr>
            <w:tcW w:w="5670" w:type="dxa"/>
            <w:gridSpan w:val="5"/>
            <w:vMerge/>
            <w:shd w:val="clear" w:color="auto" w:fill="auto"/>
          </w:tcPr>
          <w:p w14:paraId="32DE610B"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846A7E9" w14:textId="38E61CA2" w:rsidR="008E0273" w:rsidRPr="008E0273" w:rsidRDefault="008E0273" w:rsidP="008E0273">
            <w:pPr>
              <w:jc w:val="both"/>
              <w:rPr>
                <w:rFonts w:eastAsia="Times New Roman"/>
                <w:sz w:val="20"/>
                <w:szCs w:val="20"/>
                <w:lang w:val="kk-KZ"/>
              </w:rPr>
            </w:pPr>
            <w:r w:rsidRPr="008E0273">
              <w:rPr>
                <w:rFonts w:eastAsia="Times New Roman"/>
                <w:sz w:val="20"/>
                <w:szCs w:val="20"/>
                <w:lang w:val="kk-KZ"/>
              </w:rPr>
              <w:t>ЖИ1.2 Оқитын шет тілін тыңдай отырып, қабылдау;</w:t>
            </w:r>
          </w:p>
          <w:p w14:paraId="183DB040" w14:textId="6EE53DA1" w:rsidR="00193DDC" w:rsidRPr="00204809" w:rsidRDefault="008E0273" w:rsidP="008E0273">
            <w:pPr>
              <w:jc w:val="both"/>
              <w:rPr>
                <w:rFonts w:eastAsia="Times New Roman"/>
                <w:sz w:val="20"/>
                <w:szCs w:val="20"/>
                <w:lang w:val="kk-KZ"/>
              </w:rPr>
            </w:pPr>
            <w:r w:rsidRPr="008E0273">
              <w:rPr>
                <w:rFonts w:eastAsia="Times New Roman"/>
                <w:sz w:val="20"/>
                <w:szCs w:val="20"/>
                <w:lang w:val="kk-KZ"/>
              </w:rPr>
              <w:t>ЖИ1.3 Оқитын тілдегі түрлі мәтін түрлерін мазмұндау.</w:t>
            </w:r>
          </w:p>
        </w:tc>
      </w:tr>
      <w:tr w:rsidR="00193DDC" w:rsidRPr="00C0582F" w14:paraId="518906D7" w14:textId="77777777" w:rsidTr="00027D15">
        <w:trPr>
          <w:trHeight w:val="76"/>
        </w:trPr>
        <w:tc>
          <w:tcPr>
            <w:tcW w:w="2127" w:type="dxa"/>
            <w:vMerge/>
          </w:tcPr>
          <w:p w14:paraId="262C5145" w14:textId="77777777" w:rsidR="00193DDC" w:rsidRPr="00393921"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0D3679B8" w14:textId="39CD1D9B" w:rsidR="00193DDC" w:rsidRPr="00EF6AD3" w:rsidRDefault="009909F8" w:rsidP="00193DDC">
            <w:pPr>
              <w:jc w:val="both"/>
              <w:rPr>
                <w:sz w:val="20"/>
                <w:szCs w:val="20"/>
                <w:lang w:val="kk-KZ"/>
              </w:rPr>
            </w:pPr>
            <w:r w:rsidRPr="009909F8">
              <w:rPr>
                <w:sz w:val="20"/>
                <w:szCs w:val="20"/>
                <w:lang w:val="kk-KZ"/>
              </w:rPr>
              <w:t>ОН2 Оқитын шет тілінің заңдылықтарын сақтай отырып, ақпаратты түсіндіру.</w:t>
            </w:r>
          </w:p>
        </w:tc>
        <w:tc>
          <w:tcPr>
            <w:tcW w:w="2943" w:type="dxa"/>
            <w:gridSpan w:val="2"/>
            <w:shd w:val="clear" w:color="auto" w:fill="auto"/>
          </w:tcPr>
          <w:p w14:paraId="7DE83D6A" w14:textId="73D13ECA" w:rsidR="00193DDC" w:rsidRPr="00860800" w:rsidRDefault="00FF1EF3" w:rsidP="00EF6AD3">
            <w:pPr>
              <w:pStyle w:val="afc"/>
              <w:jc w:val="both"/>
              <w:rPr>
                <w:rFonts w:ascii="Times New Roman" w:hAnsi="Times New Roman"/>
                <w:sz w:val="20"/>
                <w:szCs w:val="20"/>
                <w:lang w:val="kk-KZ"/>
              </w:rPr>
            </w:pPr>
            <w:r w:rsidRPr="00FF1EF3">
              <w:rPr>
                <w:rFonts w:ascii="Times New Roman" w:hAnsi="Times New Roman"/>
                <w:sz w:val="20"/>
                <w:szCs w:val="20"/>
                <w:lang w:val="kk-KZ"/>
              </w:rPr>
              <w:t>ЖИ2.1 Белгілі бір тақырып бойынша сөздер,сөз тіркестері мен фразеологиялық оралымдарды пайдалана отырып, диалог, монолог құрастыру;</w:t>
            </w:r>
          </w:p>
        </w:tc>
      </w:tr>
      <w:tr w:rsidR="00860800" w:rsidRPr="00C0582F" w14:paraId="0E6F09B5" w14:textId="77777777" w:rsidTr="00027D15">
        <w:trPr>
          <w:trHeight w:val="76"/>
        </w:trPr>
        <w:tc>
          <w:tcPr>
            <w:tcW w:w="2127" w:type="dxa"/>
            <w:vMerge/>
          </w:tcPr>
          <w:p w14:paraId="10D83F59"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shd w:val="clear" w:color="auto" w:fill="auto"/>
          </w:tcPr>
          <w:p w14:paraId="5302F99F"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50865564" w14:textId="3D62D015" w:rsidR="00FF1EF3" w:rsidRPr="00FF1EF3" w:rsidRDefault="00FF1EF3" w:rsidP="00FF1EF3">
            <w:pPr>
              <w:pBdr>
                <w:top w:val="nil"/>
                <w:left w:val="nil"/>
                <w:bottom w:val="nil"/>
                <w:right w:val="nil"/>
                <w:between w:val="nil"/>
              </w:pBdr>
              <w:jc w:val="both"/>
              <w:rPr>
                <w:rFonts w:eastAsia="Times New Roman"/>
                <w:sz w:val="20"/>
                <w:szCs w:val="20"/>
                <w:lang w:val="kk-KZ"/>
              </w:rPr>
            </w:pPr>
            <w:r w:rsidRPr="00FF1EF3">
              <w:rPr>
                <w:rFonts w:eastAsia="Times New Roman"/>
                <w:sz w:val="20"/>
                <w:szCs w:val="20"/>
                <w:lang w:val="kk-KZ"/>
              </w:rPr>
              <w:t xml:space="preserve">ЖИ2.2 Құбылысты, жағдайды шет тілінде сипаттау; </w:t>
            </w:r>
          </w:p>
          <w:p w14:paraId="342F1CC2" w14:textId="12D5837C" w:rsidR="00193DDC" w:rsidRPr="00860800" w:rsidRDefault="00FF1EF3" w:rsidP="00FF1EF3">
            <w:pPr>
              <w:pBdr>
                <w:top w:val="nil"/>
                <w:left w:val="nil"/>
                <w:bottom w:val="nil"/>
                <w:right w:val="nil"/>
                <w:between w:val="nil"/>
              </w:pBdr>
              <w:jc w:val="both"/>
              <w:rPr>
                <w:rFonts w:eastAsia="Times New Roman"/>
                <w:sz w:val="20"/>
                <w:szCs w:val="20"/>
                <w:lang w:val="kk-KZ"/>
              </w:rPr>
            </w:pPr>
            <w:r w:rsidRPr="00FF1EF3">
              <w:rPr>
                <w:rFonts w:eastAsia="Times New Roman"/>
                <w:sz w:val="20"/>
                <w:szCs w:val="20"/>
                <w:lang w:val="kk-KZ"/>
              </w:rPr>
              <w:t>ЖИ2.3 Электронды сөздіктерді қолдана отырып, сөздер мен сөйлемдерді аудару.</w:t>
            </w:r>
          </w:p>
        </w:tc>
      </w:tr>
      <w:tr w:rsidR="00193DDC" w:rsidRPr="00C0582F" w14:paraId="4239FD3D" w14:textId="77777777" w:rsidTr="00027D15">
        <w:trPr>
          <w:trHeight w:val="84"/>
        </w:trPr>
        <w:tc>
          <w:tcPr>
            <w:tcW w:w="2127" w:type="dxa"/>
            <w:vMerge/>
          </w:tcPr>
          <w:p w14:paraId="54D42651"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3CF9E5A5" w14:textId="147DD124" w:rsidR="00193DDC" w:rsidRPr="004B0314" w:rsidRDefault="009909F8" w:rsidP="00EF6AD3">
            <w:pPr>
              <w:jc w:val="both"/>
              <w:rPr>
                <w:sz w:val="20"/>
                <w:szCs w:val="20"/>
                <w:lang w:val="kk-KZ"/>
              </w:rPr>
            </w:pPr>
            <w:r w:rsidRPr="009909F8">
              <w:rPr>
                <w:sz w:val="20"/>
                <w:szCs w:val="20"/>
                <w:lang w:val="kk-KZ"/>
              </w:rPr>
              <w:t>ОН3 Оқитын шет тілінің ауызша және жазбаша қарым-қатынасы негізінде игерген білімдерін нақты жағдаятта қолдану.</w:t>
            </w:r>
          </w:p>
        </w:tc>
        <w:tc>
          <w:tcPr>
            <w:tcW w:w="2943" w:type="dxa"/>
            <w:gridSpan w:val="2"/>
            <w:shd w:val="clear" w:color="auto" w:fill="auto"/>
          </w:tcPr>
          <w:p w14:paraId="59EBB2DF" w14:textId="2FE2CA7E" w:rsidR="00193DDC" w:rsidRPr="00860800" w:rsidRDefault="003E28C4" w:rsidP="00941757">
            <w:pPr>
              <w:pStyle w:val="afc"/>
              <w:jc w:val="both"/>
              <w:rPr>
                <w:rFonts w:ascii="Times New Roman" w:hAnsi="Times New Roman"/>
                <w:sz w:val="20"/>
                <w:szCs w:val="20"/>
                <w:lang w:val="kk-KZ"/>
              </w:rPr>
            </w:pPr>
            <w:r w:rsidRPr="003E28C4">
              <w:rPr>
                <w:rFonts w:ascii="Times New Roman" w:hAnsi="Times New Roman"/>
                <w:sz w:val="20"/>
                <w:szCs w:val="20"/>
                <w:lang w:val="kk-KZ"/>
              </w:rPr>
              <w:t>ЖИ3.1 Өз ойын шет тілінде ауызша және жазбаша дұрыс және дәлелді түрде тұжырымдау;</w:t>
            </w:r>
          </w:p>
        </w:tc>
      </w:tr>
      <w:tr w:rsidR="00193DDC" w:rsidRPr="00C0582F" w14:paraId="319B8B86" w14:textId="77777777" w:rsidTr="00027D15">
        <w:trPr>
          <w:trHeight w:val="84"/>
        </w:trPr>
        <w:tc>
          <w:tcPr>
            <w:tcW w:w="2127" w:type="dxa"/>
            <w:vMerge/>
          </w:tcPr>
          <w:p w14:paraId="45B4DA09" w14:textId="77777777" w:rsidR="00193DDC" w:rsidRPr="004B0314"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461D730C" w14:textId="77777777" w:rsidR="00193DDC" w:rsidRPr="004B0314" w:rsidRDefault="00193DDC" w:rsidP="00193DDC">
            <w:pPr>
              <w:jc w:val="both"/>
              <w:rPr>
                <w:rFonts w:eastAsia="Times New Roman"/>
                <w:sz w:val="20"/>
                <w:szCs w:val="20"/>
                <w:lang w:val="kk-KZ"/>
              </w:rPr>
            </w:pPr>
          </w:p>
        </w:tc>
        <w:tc>
          <w:tcPr>
            <w:tcW w:w="2943" w:type="dxa"/>
            <w:gridSpan w:val="2"/>
            <w:shd w:val="clear" w:color="auto" w:fill="auto"/>
          </w:tcPr>
          <w:p w14:paraId="72D35CC9" w14:textId="384FE76F" w:rsidR="00193DDC" w:rsidRPr="00941757" w:rsidRDefault="003E28C4" w:rsidP="00193DDC">
            <w:pPr>
              <w:pBdr>
                <w:top w:val="nil"/>
                <w:left w:val="nil"/>
                <w:bottom w:val="nil"/>
                <w:right w:val="nil"/>
                <w:between w:val="nil"/>
              </w:pBdr>
              <w:jc w:val="both"/>
              <w:rPr>
                <w:rFonts w:eastAsia="Times New Roman"/>
                <w:sz w:val="20"/>
                <w:szCs w:val="20"/>
                <w:lang w:val="kk-KZ"/>
              </w:rPr>
            </w:pPr>
            <w:r w:rsidRPr="003E28C4">
              <w:rPr>
                <w:rFonts w:eastAsia="Times New Roman"/>
                <w:sz w:val="20"/>
                <w:szCs w:val="20"/>
                <w:lang w:val="kk-KZ"/>
              </w:rPr>
              <w:t>ЖИ3.2 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193DDC" w:rsidRPr="00C0582F" w14:paraId="2EC494EA" w14:textId="77777777" w:rsidTr="00027D15">
        <w:trPr>
          <w:trHeight w:val="76"/>
        </w:trPr>
        <w:tc>
          <w:tcPr>
            <w:tcW w:w="2127" w:type="dxa"/>
            <w:vMerge/>
          </w:tcPr>
          <w:p w14:paraId="37445AF0" w14:textId="77777777" w:rsidR="00193DDC" w:rsidRPr="00941757"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5461790F" w14:textId="4CD7F925" w:rsidR="00193DDC" w:rsidRPr="000E4DF6" w:rsidRDefault="00152282" w:rsidP="00ED6E06">
            <w:pPr>
              <w:jc w:val="both"/>
              <w:rPr>
                <w:rFonts w:eastAsia="Times New Roman"/>
                <w:sz w:val="20"/>
                <w:szCs w:val="20"/>
                <w:lang w:val="kk-KZ"/>
              </w:rPr>
            </w:pPr>
            <w:r w:rsidRPr="00152282">
              <w:rPr>
                <w:rFonts w:eastAsia="Times New Roman"/>
                <w:sz w:val="20"/>
                <w:szCs w:val="20"/>
                <w:lang w:val="kk-KZ"/>
              </w:rPr>
              <w:t>ОН4 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43" w:type="dxa"/>
            <w:gridSpan w:val="2"/>
            <w:shd w:val="clear" w:color="auto" w:fill="auto"/>
          </w:tcPr>
          <w:p w14:paraId="3A6E266A" w14:textId="31FB828D" w:rsidR="00193DDC" w:rsidRPr="008C6CEF" w:rsidRDefault="00A30AD3" w:rsidP="000E4DF6">
            <w:pPr>
              <w:jc w:val="both"/>
              <w:rPr>
                <w:rFonts w:eastAsia="Times New Roman"/>
                <w:sz w:val="20"/>
                <w:szCs w:val="20"/>
                <w:lang w:val="kk-KZ"/>
              </w:rPr>
            </w:pPr>
            <w:r w:rsidRPr="00A30AD3">
              <w:rPr>
                <w:rFonts w:eastAsia="Times New Roman"/>
                <w:sz w:val="20"/>
                <w:szCs w:val="20"/>
                <w:lang w:val="kk-KZ"/>
              </w:rPr>
              <w:t>ЖИ</w:t>
            </w:r>
            <w:r>
              <w:rPr>
                <w:rFonts w:eastAsia="Times New Roman"/>
                <w:sz w:val="20"/>
                <w:szCs w:val="20"/>
                <w:lang w:val="kk-KZ"/>
              </w:rPr>
              <w:t>4</w:t>
            </w:r>
            <w:r w:rsidRPr="00A30AD3">
              <w:rPr>
                <w:rFonts w:eastAsia="Times New Roman"/>
                <w:sz w:val="20"/>
                <w:szCs w:val="20"/>
                <w:lang w:val="kk-KZ"/>
              </w:rPr>
              <w:t>.</w:t>
            </w:r>
            <w:r>
              <w:rPr>
                <w:rFonts w:eastAsia="Times New Roman"/>
                <w:sz w:val="20"/>
                <w:szCs w:val="20"/>
                <w:lang w:val="kk-KZ"/>
              </w:rPr>
              <w:t>1</w:t>
            </w:r>
            <w:r w:rsidRPr="00A30AD3">
              <w:rPr>
                <w:rFonts w:eastAsia="Times New Roman"/>
                <w:sz w:val="20"/>
                <w:szCs w:val="20"/>
                <w:lang w:val="kk-KZ"/>
              </w:rPr>
              <w:t xml:space="preserve"> Оқитын шет тілі мен ана тілінің фонетикалық, грамматикалық, лексикалық ұқсастықтары мен </w:t>
            </w:r>
            <w:r w:rsidRPr="00A30AD3">
              <w:rPr>
                <w:rFonts w:eastAsia="Times New Roman"/>
                <w:sz w:val="20"/>
                <w:szCs w:val="20"/>
                <w:lang w:val="kk-KZ"/>
              </w:rPr>
              <w:lastRenderedPageBreak/>
              <w:t>айырмашылықтарын талдау және ажырату.</w:t>
            </w:r>
          </w:p>
        </w:tc>
      </w:tr>
      <w:tr w:rsidR="00193DDC" w:rsidRPr="00C0582F" w14:paraId="58A9AF63" w14:textId="77777777" w:rsidTr="00027D15">
        <w:trPr>
          <w:trHeight w:val="76"/>
        </w:trPr>
        <w:tc>
          <w:tcPr>
            <w:tcW w:w="2127" w:type="dxa"/>
            <w:vMerge/>
          </w:tcPr>
          <w:p w14:paraId="469197C5" w14:textId="77777777" w:rsidR="00193DDC" w:rsidRPr="008C6CEF"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5A783456" w14:textId="77777777" w:rsidR="00193DDC" w:rsidRPr="008C6CEF" w:rsidRDefault="00193DDC" w:rsidP="00193DDC">
            <w:pPr>
              <w:jc w:val="both"/>
              <w:rPr>
                <w:rFonts w:eastAsia="Times New Roman"/>
                <w:sz w:val="20"/>
                <w:szCs w:val="20"/>
                <w:lang w:val="kk-KZ"/>
              </w:rPr>
            </w:pPr>
          </w:p>
        </w:tc>
        <w:tc>
          <w:tcPr>
            <w:tcW w:w="2943" w:type="dxa"/>
            <w:gridSpan w:val="2"/>
            <w:shd w:val="clear" w:color="auto" w:fill="auto"/>
          </w:tcPr>
          <w:p w14:paraId="507CA3EE" w14:textId="4BBB28BF" w:rsidR="00193DDC" w:rsidRPr="008C6CEF" w:rsidRDefault="008C6CEF" w:rsidP="00193DDC">
            <w:pPr>
              <w:jc w:val="both"/>
              <w:rPr>
                <w:rFonts w:eastAsia="Times New Roman"/>
                <w:sz w:val="20"/>
                <w:szCs w:val="20"/>
                <w:lang w:val="kk-KZ"/>
              </w:rPr>
            </w:pPr>
            <w:r w:rsidRPr="008C6CEF">
              <w:rPr>
                <w:rFonts w:eastAsia="Times New Roman"/>
                <w:sz w:val="20"/>
                <w:szCs w:val="20"/>
                <w:lang w:val="kk-KZ"/>
              </w:rPr>
              <w:t>ЖИ4.</w:t>
            </w:r>
            <w:r w:rsidR="00C102CE">
              <w:rPr>
                <w:rFonts w:eastAsia="Times New Roman"/>
                <w:sz w:val="20"/>
                <w:szCs w:val="20"/>
                <w:lang w:val="kk-KZ"/>
              </w:rPr>
              <w:t>2</w:t>
            </w:r>
            <w:r w:rsidRPr="008C6CEF">
              <w:rPr>
                <w:rFonts w:eastAsia="Times New Roman"/>
                <w:sz w:val="20"/>
                <w:szCs w:val="20"/>
                <w:lang w:val="kk-KZ"/>
              </w:rPr>
              <w:t xml:space="preserve"> Оқитын тілдің морфологиялық құрылымын талдау</w:t>
            </w:r>
            <w:r>
              <w:rPr>
                <w:rFonts w:eastAsia="Times New Roman"/>
                <w:sz w:val="20"/>
                <w:szCs w:val="20"/>
                <w:lang w:val="kk-KZ"/>
              </w:rPr>
              <w:t>;</w:t>
            </w:r>
          </w:p>
        </w:tc>
      </w:tr>
      <w:tr w:rsidR="00193DDC" w:rsidRPr="00860800" w14:paraId="777C7B62" w14:textId="77777777" w:rsidTr="00027D15">
        <w:trPr>
          <w:trHeight w:val="76"/>
        </w:trPr>
        <w:tc>
          <w:tcPr>
            <w:tcW w:w="2127" w:type="dxa"/>
            <w:vMerge/>
          </w:tcPr>
          <w:p w14:paraId="00BA3F36" w14:textId="77777777" w:rsidR="00193DDC" w:rsidRPr="008C6CEF"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val="restart"/>
            <w:shd w:val="clear" w:color="auto" w:fill="auto"/>
          </w:tcPr>
          <w:p w14:paraId="0417B0B8" w14:textId="402E20FF" w:rsidR="00193DDC" w:rsidRPr="00B75602" w:rsidRDefault="00B75602" w:rsidP="00193DDC">
            <w:pPr>
              <w:jc w:val="both"/>
              <w:rPr>
                <w:rFonts w:eastAsia="Times New Roman"/>
                <w:sz w:val="20"/>
                <w:szCs w:val="20"/>
                <w:lang w:val="kk-KZ"/>
              </w:rPr>
            </w:pPr>
            <w:r w:rsidRPr="00B75602">
              <w:rPr>
                <w:rFonts w:eastAsia="Times New Roman"/>
                <w:sz w:val="20"/>
                <w:szCs w:val="20"/>
                <w:lang w:val="kk-KZ"/>
              </w:rPr>
              <w:t>ОН5Оқитын шет тіліндегі ғылыми және анықтамалық әдебиетті пайдалана отырып, өз түсінігін қалыптастыру.</w:t>
            </w:r>
          </w:p>
        </w:tc>
        <w:tc>
          <w:tcPr>
            <w:tcW w:w="2943" w:type="dxa"/>
            <w:gridSpan w:val="2"/>
            <w:shd w:val="clear" w:color="auto" w:fill="auto"/>
          </w:tcPr>
          <w:p w14:paraId="1BE33BDE" w14:textId="12B16A2F" w:rsidR="00193DDC" w:rsidRPr="00860800" w:rsidRDefault="005D6855" w:rsidP="00561BCC">
            <w:pPr>
              <w:jc w:val="both"/>
              <w:rPr>
                <w:sz w:val="20"/>
                <w:szCs w:val="20"/>
                <w:lang w:val="kk-KZ"/>
              </w:rPr>
            </w:pPr>
            <w:r w:rsidRPr="005D6855">
              <w:rPr>
                <w:sz w:val="20"/>
                <w:szCs w:val="20"/>
                <w:lang w:val="kk-KZ"/>
              </w:rPr>
              <w:t>ЖИ5.1</w:t>
            </w:r>
            <w:r w:rsidR="000A62E1" w:rsidRPr="000A62E1">
              <w:rPr>
                <w:sz w:val="20"/>
                <w:szCs w:val="20"/>
                <w:lang w:val="kk-KZ"/>
              </w:rPr>
              <w:t xml:space="preserve"> Материалдарды жинау және саралау;</w:t>
            </w:r>
          </w:p>
        </w:tc>
      </w:tr>
      <w:tr w:rsidR="00193DDC" w:rsidRPr="00C0582F" w14:paraId="6BBA1358" w14:textId="77777777" w:rsidTr="00027D15">
        <w:trPr>
          <w:trHeight w:val="76"/>
        </w:trPr>
        <w:tc>
          <w:tcPr>
            <w:tcW w:w="2127" w:type="dxa"/>
            <w:vMerge/>
          </w:tcPr>
          <w:p w14:paraId="7D96674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tcPr>
          <w:p w14:paraId="0E0617F2"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AD15517" w14:textId="247AAE85" w:rsidR="00193DDC" w:rsidRPr="005D6855" w:rsidRDefault="005D6855" w:rsidP="00193DDC">
            <w:pPr>
              <w:jc w:val="both"/>
              <w:rPr>
                <w:rFonts w:eastAsia="Times New Roman"/>
                <w:sz w:val="20"/>
                <w:szCs w:val="20"/>
                <w:lang w:val="kk-KZ"/>
              </w:rPr>
            </w:pPr>
            <w:r w:rsidRPr="005D6855">
              <w:rPr>
                <w:rFonts w:eastAsia="Times New Roman"/>
                <w:sz w:val="20"/>
                <w:szCs w:val="20"/>
                <w:lang w:val="kk-KZ"/>
              </w:rPr>
              <w:t>ЖИ5.</w:t>
            </w:r>
            <w:r>
              <w:rPr>
                <w:rFonts w:eastAsia="Times New Roman"/>
                <w:sz w:val="20"/>
                <w:szCs w:val="20"/>
                <w:lang w:val="kk-KZ"/>
              </w:rPr>
              <w:t>2</w:t>
            </w:r>
            <w:r w:rsidRPr="005D6855">
              <w:rPr>
                <w:rFonts w:eastAsia="Times New Roman"/>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r w:rsidR="00CA0C13">
              <w:rPr>
                <w:rFonts w:eastAsia="Times New Roman"/>
                <w:sz w:val="20"/>
                <w:szCs w:val="20"/>
                <w:lang w:val="kk-KZ"/>
              </w:rPr>
              <w:t>;</w:t>
            </w:r>
          </w:p>
        </w:tc>
      </w:tr>
      <w:tr w:rsidR="00193DDC" w:rsidRPr="00860800" w14:paraId="0A7FF77F"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4F574" w14:textId="77777777" w:rsidR="00193DDC" w:rsidRPr="00860800" w:rsidRDefault="00193DDC" w:rsidP="00193DDC">
            <w:pPr>
              <w:rPr>
                <w:rFonts w:eastAsia="Times New Roman"/>
                <w:b/>
                <w:sz w:val="20"/>
                <w:szCs w:val="20"/>
              </w:rPr>
            </w:pPr>
            <w:proofErr w:type="spellStart"/>
            <w:r w:rsidRPr="00860800">
              <w:rPr>
                <w:rFonts w:eastAsia="Times New Roman"/>
                <w:b/>
                <w:sz w:val="20"/>
                <w:szCs w:val="20"/>
              </w:rPr>
              <w:t>Пререквизи</w:t>
            </w:r>
            <w:proofErr w:type="spellEnd"/>
            <w:r w:rsidRPr="00860800">
              <w:rPr>
                <w:rFonts w:eastAsia="Times New Roman"/>
                <w:b/>
                <w:sz w:val="20"/>
                <w:szCs w:val="20"/>
                <w:lang w:val="kk-KZ"/>
              </w:rPr>
              <w:t>ттер</w:t>
            </w:r>
            <w:r w:rsidRPr="00860800">
              <w:rPr>
                <w:rFonts w:eastAsia="Times New Roman"/>
                <w:b/>
                <w:sz w:val="20"/>
                <w:szCs w:val="20"/>
              </w:rPr>
              <w:t xml:space="preserve"> </w:t>
            </w:r>
          </w:p>
        </w:tc>
        <w:tc>
          <w:tcPr>
            <w:tcW w:w="861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C93EED" w14:textId="458E00C5" w:rsidR="00193DDC" w:rsidRPr="00860800" w:rsidRDefault="003B3384" w:rsidP="00193DDC">
            <w:pPr>
              <w:rPr>
                <w:rFonts w:eastAsia="Times New Roman"/>
                <w:sz w:val="20"/>
                <w:szCs w:val="20"/>
                <w:lang w:val="kk-KZ"/>
              </w:rPr>
            </w:pPr>
            <w:r w:rsidRPr="003B3384">
              <w:rPr>
                <w:rFonts w:eastAsia="Times New Roman"/>
                <w:sz w:val="20"/>
                <w:szCs w:val="20"/>
                <w:lang w:val="kk-KZ"/>
              </w:rPr>
              <w:t>Базалық шығыс тілі (</w:t>
            </w:r>
            <w:r>
              <w:rPr>
                <w:rFonts w:eastAsia="Times New Roman"/>
                <w:sz w:val="20"/>
                <w:szCs w:val="20"/>
                <w:lang w:val="kk-KZ"/>
              </w:rPr>
              <w:t>В</w:t>
            </w:r>
            <w:r>
              <w:rPr>
                <w:rFonts w:eastAsia="Times New Roman"/>
                <w:sz w:val="20"/>
                <w:szCs w:val="20"/>
                <w:vertAlign w:val="subscript"/>
                <w:lang w:val="kk-KZ"/>
              </w:rPr>
              <w:t>1</w:t>
            </w:r>
            <w:r w:rsidRPr="003B3384">
              <w:rPr>
                <w:rFonts w:eastAsia="Times New Roman"/>
                <w:sz w:val="20"/>
                <w:szCs w:val="20"/>
                <w:lang w:val="kk-KZ"/>
              </w:rPr>
              <w:t xml:space="preserve"> деңгейі)</w:t>
            </w:r>
          </w:p>
        </w:tc>
      </w:tr>
      <w:tr w:rsidR="00193DDC" w:rsidRPr="003B3384" w14:paraId="705DF435"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67E1A"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Постреквизит</w:t>
            </w:r>
            <w:proofErr w:type="spellEnd"/>
            <w:r w:rsidRPr="00860800">
              <w:rPr>
                <w:rFonts w:eastAsia="Times New Roman"/>
                <w:b/>
                <w:sz w:val="20"/>
                <w:szCs w:val="20"/>
                <w:lang w:val="kk-KZ"/>
              </w:rPr>
              <w:t>тер</w:t>
            </w:r>
          </w:p>
        </w:tc>
        <w:tc>
          <w:tcPr>
            <w:tcW w:w="861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60A9C7" w14:textId="6ABB12DA" w:rsidR="00193DDC" w:rsidRPr="00860800" w:rsidRDefault="003B3384" w:rsidP="00193DDC">
            <w:pPr>
              <w:rPr>
                <w:rFonts w:eastAsia="Times New Roman"/>
                <w:sz w:val="20"/>
                <w:szCs w:val="20"/>
                <w:lang w:val="kk-KZ"/>
              </w:rPr>
            </w:pPr>
            <w:r w:rsidRPr="003B3384">
              <w:rPr>
                <w:rFonts w:eastAsia="Times New Roman"/>
                <w:sz w:val="20"/>
                <w:szCs w:val="20"/>
                <w:lang w:val="kk-KZ"/>
              </w:rPr>
              <w:t>Базалық шығыс тілі (</w:t>
            </w:r>
            <w:r>
              <w:rPr>
                <w:rFonts w:eastAsia="Times New Roman"/>
                <w:sz w:val="20"/>
                <w:szCs w:val="20"/>
                <w:lang w:val="kk-KZ"/>
              </w:rPr>
              <w:t>С</w:t>
            </w:r>
            <w:r>
              <w:rPr>
                <w:rFonts w:eastAsia="Times New Roman"/>
                <w:sz w:val="20"/>
                <w:szCs w:val="20"/>
                <w:vertAlign w:val="subscript"/>
                <w:lang w:val="kk-KZ"/>
              </w:rPr>
              <w:t>1</w:t>
            </w:r>
            <w:r w:rsidRPr="003B3384">
              <w:rPr>
                <w:rFonts w:eastAsia="Times New Roman"/>
                <w:sz w:val="20"/>
                <w:szCs w:val="20"/>
                <w:lang w:val="kk-KZ"/>
              </w:rPr>
              <w:t xml:space="preserve"> деңгейі)</w:t>
            </w:r>
          </w:p>
        </w:tc>
      </w:tr>
      <w:tr w:rsidR="00860800" w:rsidRPr="004E2A8C" w14:paraId="4269230E"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E88F1" w14:textId="77777777" w:rsidR="00193DDC" w:rsidRPr="00860800" w:rsidRDefault="00193DDC" w:rsidP="00193DDC">
            <w:pPr>
              <w:pBdr>
                <w:top w:val="nil"/>
                <w:left w:val="nil"/>
                <w:bottom w:val="nil"/>
                <w:right w:val="nil"/>
                <w:between w:val="nil"/>
              </w:pBdr>
              <w:rPr>
                <w:rFonts w:eastAsia="Times New Roman"/>
                <w:bCs/>
                <w:sz w:val="20"/>
                <w:szCs w:val="20"/>
                <w:shd w:val="clear" w:color="auto" w:fill="FFFFFF"/>
                <w:lang w:val="kk-KZ"/>
              </w:rPr>
            </w:pPr>
            <w:r w:rsidRPr="00860800">
              <w:rPr>
                <w:rFonts w:eastAsia="Times New Roman"/>
                <w:b/>
                <w:sz w:val="20"/>
                <w:szCs w:val="20"/>
                <w:lang w:val="kk-KZ"/>
              </w:rPr>
              <w:t xml:space="preserve">Оқу </w:t>
            </w:r>
            <w:r w:rsidRPr="00860800">
              <w:rPr>
                <w:rFonts w:eastAsia="Times New Roman"/>
                <w:b/>
                <w:sz w:val="20"/>
                <w:szCs w:val="20"/>
              </w:rPr>
              <w:t>ресурс</w:t>
            </w:r>
            <w:r w:rsidRPr="00860800">
              <w:rPr>
                <w:rFonts w:eastAsia="Times New Roman"/>
                <w:b/>
                <w:sz w:val="20"/>
                <w:szCs w:val="20"/>
                <w:lang w:val="kk-KZ"/>
              </w:rPr>
              <w:t>тары</w:t>
            </w:r>
          </w:p>
        </w:tc>
        <w:tc>
          <w:tcPr>
            <w:tcW w:w="8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E749B" w14:textId="77777777" w:rsidR="00EF5FAF" w:rsidRPr="00EF5FAF" w:rsidRDefault="00EF5FAF" w:rsidP="00EF5FAF">
            <w:pPr>
              <w:jc w:val="both"/>
              <w:rPr>
                <w:rFonts w:eastAsia="Times New Roman"/>
                <w:b/>
                <w:bCs/>
                <w:sz w:val="20"/>
                <w:szCs w:val="20"/>
                <w:lang w:val="en-US" w:eastAsia="zh-CN"/>
              </w:rPr>
            </w:pPr>
            <w:proofErr w:type="spellStart"/>
            <w:r w:rsidRPr="00EF5FAF">
              <w:rPr>
                <w:rFonts w:eastAsia="Times New Roman"/>
                <w:b/>
                <w:bCs/>
                <w:sz w:val="20"/>
                <w:szCs w:val="20"/>
                <w:lang w:val="en-US" w:eastAsia="zh-CN"/>
              </w:rPr>
              <w:t>Оқу</w:t>
            </w:r>
            <w:proofErr w:type="spellEnd"/>
            <w:r w:rsidRPr="00EF5FAF">
              <w:rPr>
                <w:rFonts w:eastAsia="Times New Roman"/>
                <w:b/>
                <w:bCs/>
                <w:sz w:val="20"/>
                <w:szCs w:val="20"/>
                <w:lang w:val="en-US" w:eastAsia="zh-CN"/>
              </w:rPr>
              <w:t xml:space="preserve"> </w:t>
            </w:r>
            <w:proofErr w:type="spellStart"/>
            <w:r w:rsidRPr="00EF5FAF">
              <w:rPr>
                <w:rFonts w:eastAsia="Times New Roman"/>
                <w:b/>
                <w:bCs/>
                <w:sz w:val="20"/>
                <w:szCs w:val="20"/>
                <w:lang w:val="en-US" w:eastAsia="zh-CN"/>
              </w:rPr>
              <w:t>әдебиеттері</w:t>
            </w:r>
            <w:proofErr w:type="spellEnd"/>
            <w:r w:rsidRPr="00EF5FAF">
              <w:rPr>
                <w:rFonts w:eastAsia="Times New Roman"/>
                <w:b/>
                <w:bCs/>
                <w:sz w:val="20"/>
                <w:szCs w:val="20"/>
                <w:lang w:val="en-US" w:eastAsia="zh-CN"/>
              </w:rPr>
              <w:t>:</w:t>
            </w:r>
          </w:p>
          <w:p w14:paraId="4EFC341A" w14:textId="77777777" w:rsidR="00EF5FAF" w:rsidRPr="00EF5FAF" w:rsidRDefault="00EF5FAF" w:rsidP="00EF5FAF">
            <w:pPr>
              <w:jc w:val="both"/>
              <w:rPr>
                <w:rFonts w:eastAsia="Times New Roman"/>
                <w:b/>
                <w:bCs/>
                <w:sz w:val="20"/>
                <w:szCs w:val="20"/>
                <w:lang w:val="en-US" w:eastAsia="zh-CN"/>
              </w:rPr>
            </w:pPr>
            <w:proofErr w:type="spellStart"/>
            <w:r w:rsidRPr="00EF5FAF">
              <w:rPr>
                <w:rFonts w:eastAsia="Times New Roman"/>
                <w:b/>
                <w:bCs/>
                <w:sz w:val="20"/>
                <w:szCs w:val="20"/>
                <w:lang w:val="en-US" w:eastAsia="zh-CN"/>
              </w:rPr>
              <w:t>Негізгі</w:t>
            </w:r>
            <w:proofErr w:type="spellEnd"/>
            <w:r w:rsidRPr="00EF5FAF">
              <w:rPr>
                <w:rFonts w:eastAsia="Times New Roman"/>
                <w:b/>
                <w:bCs/>
                <w:sz w:val="20"/>
                <w:szCs w:val="20"/>
                <w:lang w:val="en-US" w:eastAsia="zh-CN"/>
              </w:rPr>
              <w:t>:</w:t>
            </w:r>
          </w:p>
          <w:p w14:paraId="3C67A276" w14:textId="75500C4F" w:rsidR="00EF5FAF" w:rsidRPr="00EF5FAF" w:rsidRDefault="00EF5FAF" w:rsidP="00EF5FAF">
            <w:pPr>
              <w:jc w:val="both"/>
              <w:rPr>
                <w:rFonts w:eastAsia="Times New Roman" w:hint="eastAsia"/>
                <w:sz w:val="20"/>
                <w:szCs w:val="20"/>
                <w:lang w:val="en-US" w:eastAsia="zh-CN"/>
              </w:rPr>
            </w:pPr>
            <w:r w:rsidRPr="00EF5FAF">
              <w:rPr>
                <w:rFonts w:eastAsia="Times New Roman" w:hint="eastAsia"/>
                <w:sz w:val="20"/>
                <w:szCs w:val="20"/>
                <w:lang w:val="en-US" w:eastAsia="zh-CN"/>
              </w:rPr>
              <w:t>1.</w:t>
            </w:r>
            <w:r w:rsidR="0053651C">
              <w:rPr>
                <w:rFonts w:eastAsia="Times New Roman"/>
                <w:sz w:val="20"/>
                <w:szCs w:val="20"/>
                <w:lang w:val="kk-KZ" w:eastAsia="zh-CN"/>
              </w:rPr>
              <w:t xml:space="preserve"> </w:t>
            </w:r>
            <w:r w:rsidRPr="00EF5FAF">
              <w:rPr>
                <w:rFonts w:ascii="SimSun" w:eastAsia="SimSun" w:hAnsi="SimSun" w:cs="SimSun" w:hint="eastAsia"/>
                <w:sz w:val="20"/>
                <w:szCs w:val="20"/>
                <w:lang w:val="en-US" w:eastAsia="zh-CN"/>
              </w:rPr>
              <w:t>王绍美。轻松汉语。中级汉语听力。北京语言大学出版社。</w:t>
            </w:r>
            <w:r w:rsidRPr="00EF5FAF">
              <w:rPr>
                <w:rFonts w:eastAsia="Times New Roman" w:hint="eastAsia"/>
                <w:sz w:val="20"/>
                <w:szCs w:val="20"/>
                <w:lang w:val="en-US" w:eastAsia="zh-CN"/>
              </w:rPr>
              <w:t xml:space="preserve">2019 </w:t>
            </w:r>
            <w:r w:rsidRPr="00EF5FAF">
              <w:rPr>
                <w:rFonts w:ascii="SimSun" w:eastAsia="SimSun" w:hAnsi="SimSun" w:cs="SimSun" w:hint="eastAsia"/>
                <w:sz w:val="20"/>
                <w:szCs w:val="20"/>
                <w:lang w:val="en-US" w:eastAsia="zh-CN"/>
              </w:rPr>
              <w:t>年。</w:t>
            </w:r>
          </w:p>
          <w:p w14:paraId="6ED05A9D" w14:textId="1AF5354D" w:rsidR="00EF5FAF" w:rsidRPr="00EF5FAF" w:rsidRDefault="00EF5FAF" w:rsidP="00EF5FAF">
            <w:pPr>
              <w:jc w:val="both"/>
              <w:rPr>
                <w:rFonts w:eastAsia="Times New Roman" w:hint="eastAsia"/>
                <w:sz w:val="20"/>
                <w:szCs w:val="20"/>
              </w:rPr>
            </w:pPr>
            <w:r w:rsidRPr="00EF5FAF">
              <w:rPr>
                <w:rFonts w:eastAsia="Times New Roman" w:hint="eastAsia"/>
                <w:sz w:val="20"/>
                <w:szCs w:val="20"/>
                <w:lang w:val="en-US" w:eastAsia="zh-CN"/>
              </w:rPr>
              <w:t>2.</w:t>
            </w:r>
            <w:r w:rsidR="0053651C">
              <w:rPr>
                <w:rFonts w:eastAsia="Times New Roman"/>
                <w:sz w:val="20"/>
                <w:szCs w:val="20"/>
                <w:lang w:val="kk-KZ" w:eastAsia="zh-CN"/>
              </w:rPr>
              <w:t xml:space="preserve"> </w:t>
            </w:r>
            <w:r w:rsidRPr="00EF5FAF">
              <w:rPr>
                <w:rFonts w:ascii="SimSun" w:eastAsia="SimSun" w:hAnsi="SimSun" w:cs="SimSun" w:hint="eastAsia"/>
                <w:sz w:val="20"/>
                <w:szCs w:val="20"/>
                <w:lang w:val="en-US" w:eastAsia="zh-CN"/>
              </w:rPr>
              <w:t>常用汉语部首。华语教学出版社。</w:t>
            </w:r>
            <w:r w:rsidRPr="00EF5FAF">
              <w:rPr>
                <w:rFonts w:eastAsia="Times New Roman" w:hint="eastAsia"/>
                <w:sz w:val="20"/>
                <w:szCs w:val="20"/>
              </w:rPr>
              <w:t>2017</w:t>
            </w:r>
            <w:r w:rsidRPr="00EF5FAF">
              <w:rPr>
                <w:rFonts w:ascii="SimSun" w:eastAsia="SimSun" w:hAnsi="SimSun" w:cs="SimSun" w:hint="eastAsia"/>
                <w:sz w:val="20"/>
                <w:szCs w:val="20"/>
                <w:lang w:val="en-US"/>
              </w:rPr>
              <w:t>年</w:t>
            </w:r>
          </w:p>
          <w:p w14:paraId="4A311965" w14:textId="4C0A9587" w:rsidR="00EF5FAF" w:rsidRPr="00EF5FAF" w:rsidRDefault="00EF5FAF" w:rsidP="00EF5FAF">
            <w:pPr>
              <w:jc w:val="both"/>
              <w:rPr>
                <w:rFonts w:eastAsia="Times New Roman"/>
                <w:sz w:val="20"/>
                <w:szCs w:val="20"/>
              </w:rPr>
            </w:pPr>
            <w:r w:rsidRPr="00EF5FAF">
              <w:rPr>
                <w:rFonts w:eastAsia="Times New Roman"/>
                <w:sz w:val="20"/>
                <w:szCs w:val="20"/>
              </w:rPr>
              <w:t>3.</w:t>
            </w:r>
            <w:r w:rsidR="0053651C">
              <w:rPr>
                <w:rFonts w:eastAsia="Times New Roman"/>
                <w:sz w:val="20"/>
                <w:szCs w:val="20"/>
                <w:lang w:val="kk-KZ"/>
              </w:rPr>
              <w:t xml:space="preserve"> </w:t>
            </w:r>
            <w:proofErr w:type="spellStart"/>
            <w:r w:rsidRPr="00EF5FAF">
              <w:rPr>
                <w:rFonts w:eastAsia="Times New Roman"/>
                <w:sz w:val="20"/>
                <w:szCs w:val="20"/>
              </w:rPr>
              <w:t>С.Ли</w:t>
            </w:r>
            <w:proofErr w:type="spellEnd"/>
            <w:r w:rsidRPr="00EF5FAF">
              <w:rPr>
                <w:rFonts w:eastAsia="Times New Roman"/>
                <w:sz w:val="20"/>
                <w:szCs w:val="20"/>
              </w:rPr>
              <w:t>. Курс китайского языка “</w:t>
            </w:r>
            <w:proofErr w:type="spellStart"/>
            <w:r w:rsidRPr="00EF5FAF">
              <w:rPr>
                <w:rFonts w:eastAsia="Times New Roman"/>
                <w:sz w:val="20"/>
                <w:szCs w:val="20"/>
                <w:lang w:val="en-US"/>
              </w:rPr>
              <w:t>BOYAChinese</w:t>
            </w:r>
            <w:proofErr w:type="spellEnd"/>
            <w:r w:rsidRPr="00EF5FAF">
              <w:rPr>
                <w:rFonts w:eastAsia="Times New Roman"/>
                <w:sz w:val="20"/>
                <w:szCs w:val="20"/>
              </w:rPr>
              <w:t>”. Базовый уровень. Каро, 2018-336с</w:t>
            </w:r>
          </w:p>
          <w:p w14:paraId="58A801F2" w14:textId="19C50A4D" w:rsidR="00EF5FAF" w:rsidRPr="00EF5FAF" w:rsidRDefault="00EF5FAF" w:rsidP="00EF5FAF">
            <w:pPr>
              <w:jc w:val="both"/>
              <w:rPr>
                <w:rFonts w:eastAsia="Times New Roman"/>
                <w:sz w:val="20"/>
                <w:szCs w:val="20"/>
              </w:rPr>
            </w:pPr>
            <w:r w:rsidRPr="00EF5FAF">
              <w:rPr>
                <w:rFonts w:eastAsia="Times New Roman"/>
                <w:sz w:val="20"/>
                <w:szCs w:val="20"/>
              </w:rPr>
              <w:t xml:space="preserve">4.Т.Л.Гурулева. Китайская языковая личность. Характеристика речевого портрета и его сопоставительный анализ. Восточная книга (Восток-Запад, Муравей) 2019- 160 с. </w:t>
            </w:r>
          </w:p>
          <w:p w14:paraId="405F7AFA" w14:textId="3821F8A7" w:rsidR="00EF5FAF" w:rsidRPr="00EF5FAF" w:rsidRDefault="00EF5FAF" w:rsidP="00EF5FAF">
            <w:pPr>
              <w:jc w:val="both"/>
              <w:rPr>
                <w:rFonts w:eastAsia="Times New Roman"/>
                <w:sz w:val="20"/>
                <w:szCs w:val="20"/>
              </w:rPr>
            </w:pPr>
            <w:r w:rsidRPr="00EF5FAF">
              <w:rPr>
                <w:rFonts w:eastAsia="Times New Roman"/>
                <w:sz w:val="20"/>
                <w:szCs w:val="20"/>
              </w:rPr>
              <w:t>5.</w:t>
            </w:r>
            <w:r w:rsidR="0053651C">
              <w:rPr>
                <w:rFonts w:eastAsia="Times New Roman"/>
                <w:sz w:val="20"/>
                <w:szCs w:val="20"/>
                <w:lang w:val="kk-KZ"/>
              </w:rPr>
              <w:t xml:space="preserve"> </w:t>
            </w:r>
            <w:proofErr w:type="spellStart"/>
            <w:r w:rsidRPr="00EF5FAF">
              <w:rPr>
                <w:rFonts w:eastAsia="Times New Roman"/>
                <w:sz w:val="20"/>
                <w:szCs w:val="20"/>
              </w:rPr>
              <w:t>С.В.Шарко</w:t>
            </w:r>
            <w:proofErr w:type="spellEnd"/>
            <w:r w:rsidRPr="00EF5FAF">
              <w:rPr>
                <w:rFonts w:eastAsia="Times New Roman"/>
                <w:sz w:val="20"/>
                <w:szCs w:val="20"/>
              </w:rPr>
              <w:t>. Практический курс грамматики китайского языка. Нобель Пресс, 2019-218</w:t>
            </w:r>
          </w:p>
          <w:p w14:paraId="043EA916" w14:textId="71CFD6B6" w:rsidR="00EF5FAF" w:rsidRPr="00EF5FAF" w:rsidRDefault="00EF5FAF" w:rsidP="00EF5FAF">
            <w:pPr>
              <w:jc w:val="both"/>
              <w:rPr>
                <w:rFonts w:eastAsia="Times New Roman"/>
                <w:b/>
                <w:bCs/>
                <w:sz w:val="20"/>
                <w:szCs w:val="20"/>
              </w:rPr>
            </w:pPr>
            <w:r w:rsidRPr="00EF5FAF">
              <w:rPr>
                <w:rFonts w:eastAsia="Times New Roman"/>
                <w:sz w:val="20"/>
                <w:szCs w:val="20"/>
              </w:rPr>
              <w:t xml:space="preserve"> </w:t>
            </w:r>
            <w:proofErr w:type="spellStart"/>
            <w:r w:rsidRPr="00EF5FAF">
              <w:rPr>
                <w:rFonts w:eastAsia="Times New Roman"/>
                <w:b/>
                <w:bCs/>
                <w:sz w:val="20"/>
                <w:szCs w:val="20"/>
              </w:rPr>
              <w:t>Қосымша</w:t>
            </w:r>
            <w:proofErr w:type="spellEnd"/>
            <w:r w:rsidRPr="00EF5FAF">
              <w:rPr>
                <w:rFonts w:eastAsia="Times New Roman"/>
                <w:b/>
                <w:bCs/>
                <w:sz w:val="20"/>
                <w:szCs w:val="20"/>
              </w:rPr>
              <w:t xml:space="preserve">: </w:t>
            </w:r>
          </w:p>
          <w:p w14:paraId="72E959FA" w14:textId="472E1628" w:rsidR="00EF5FAF" w:rsidRPr="00EF5FAF" w:rsidRDefault="00EF5FAF" w:rsidP="00EF5FAF">
            <w:pPr>
              <w:jc w:val="both"/>
              <w:rPr>
                <w:rFonts w:eastAsia="Times New Roman"/>
                <w:sz w:val="20"/>
                <w:szCs w:val="20"/>
              </w:rPr>
            </w:pPr>
            <w:r w:rsidRPr="00EF5FAF">
              <w:rPr>
                <w:rFonts w:eastAsia="Times New Roman"/>
                <w:sz w:val="20"/>
                <w:szCs w:val="20"/>
              </w:rPr>
              <w:t>1.</w:t>
            </w:r>
            <w:r w:rsidR="0053651C">
              <w:rPr>
                <w:rFonts w:eastAsia="Times New Roman"/>
                <w:sz w:val="20"/>
                <w:szCs w:val="20"/>
                <w:lang w:val="kk-KZ"/>
              </w:rPr>
              <w:t xml:space="preserve"> </w:t>
            </w:r>
            <w:proofErr w:type="spellStart"/>
            <w:r w:rsidRPr="00EF5FAF">
              <w:rPr>
                <w:rFonts w:eastAsia="Times New Roman"/>
                <w:sz w:val="20"/>
                <w:szCs w:val="20"/>
              </w:rPr>
              <w:t>М.Г.Фролова</w:t>
            </w:r>
            <w:proofErr w:type="spellEnd"/>
            <w:r w:rsidRPr="00EF5FAF">
              <w:rPr>
                <w:rFonts w:eastAsia="Times New Roman"/>
                <w:sz w:val="20"/>
                <w:szCs w:val="20"/>
              </w:rPr>
              <w:t>, М.В. Румянцева. Пособие по переводу на закрепление и повторение грамматики. Восточная книга (Восток- Запад, Муравей) 2018-128с.</w:t>
            </w:r>
          </w:p>
          <w:p w14:paraId="7D2DB35E" w14:textId="0EF55D42" w:rsidR="00EF5FAF" w:rsidRPr="00EF5FAF" w:rsidRDefault="00EF5FAF" w:rsidP="00EF5FAF">
            <w:pPr>
              <w:jc w:val="both"/>
              <w:rPr>
                <w:rFonts w:eastAsia="Times New Roman"/>
                <w:sz w:val="20"/>
                <w:szCs w:val="20"/>
              </w:rPr>
            </w:pPr>
            <w:r w:rsidRPr="00EF5FAF">
              <w:rPr>
                <w:rFonts w:eastAsia="Times New Roman"/>
                <w:sz w:val="20"/>
                <w:szCs w:val="20"/>
              </w:rPr>
              <w:t>2.</w:t>
            </w:r>
            <w:r w:rsidR="0053651C">
              <w:rPr>
                <w:rFonts w:eastAsia="Times New Roman"/>
                <w:sz w:val="20"/>
                <w:szCs w:val="20"/>
                <w:lang w:val="kk-KZ"/>
              </w:rPr>
              <w:t xml:space="preserve"> </w:t>
            </w:r>
            <w:r w:rsidRPr="00EF5FAF">
              <w:rPr>
                <w:rFonts w:eastAsia="Times New Roman"/>
                <w:sz w:val="20"/>
                <w:szCs w:val="20"/>
              </w:rPr>
              <w:t xml:space="preserve">Е.М. Сорокина, И.А. </w:t>
            </w:r>
            <w:proofErr w:type="spellStart"/>
            <w:r w:rsidRPr="00EF5FAF">
              <w:rPr>
                <w:rFonts w:eastAsia="Times New Roman"/>
                <w:sz w:val="20"/>
                <w:szCs w:val="20"/>
              </w:rPr>
              <w:t>Мощенко</w:t>
            </w:r>
            <w:proofErr w:type="spellEnd"/>
            <w:r w:rsidRPr="00EF5FAF">
              <w:rPr>
                <w:rFonts w:eastAsia="Times New Roman"/>
                <w:sz w:val="20"/>
                <w:szCs w:val="20"/>
              </w:rPr>
              <w:t xml:space="preserve">, </w:t>
            </w:r>
            <w:proofErr w:type="spellStart"/>
            <w:r w:rsidRPr="00EF5FAF">
              <w:rPr>
                <w:rFonts w:eastAsia="Times New Roman"/>
                <w:sz w:val="20"/>
                <w:szCs w:val="20"/>
              </w:rPr>
              <w:t>А.А.Острогская</w:t>
            </w:r>
            <w:proofErr w:type="spellEnd"/>
            <w:r w:rsidRPr="00EF5FAF">
              <w:rPr>
                <w:rFonts w:eastAsia="Times New Roman"/>
                <w:sz w:val="20"/>
                <w:szCs w:val="20"/>
              </w:rPr>
              <w:t>. Грамматика китайского языка в таблицах. Восточная книга (Восток- Запад, Муравей) 2018-160 с.</w:t>
            </w:r>
          </w:p>
          <w:p w14:paraId="5D471E8C" w14:textId="150348B2" w:rsidR="00EF5FAF" w:rsidRPr="00EF5FAF" w:rsidRDefault="00EF5FAF" w:rsidP="00EF5FAF">
            <w:pPr>
              <w:jc w:val="both"/>
              <w:rPr>
                <w:rFonts w:eastAsia="Times New Roman"/>
                <w:sz w:val="20"/>
                <w:szCs w:val="20"/>
              </w:rPr>
            </w:pPr>
            <w:r w:rsidRPr="00EF5FAF">
              <w:rPr>
                <w:rFonts w:eastAsia="Times New Roman"/>
                <w:sz w:val="20"/>
                <w:szCs w:val="20"/>
              </w:rPr>
              <w:t>3.</w:t>
            </w:r>
            <w:r w:rsidR="0053651C">
              <w:rPr>
                <w:rFonts w:eastAsia="Times New Roman"/>
                <w:sz w:val="20"/>
                <w:szCs w:val="20"/>
                <w:lang w:val="kk-KZ"/>
              </w:rPr>
              <w:t xml:space="preserve"> </w:t>
            </w:r>
            <w:r w:rsidRPr="00EF5FAF">
              <w:rPr>
                <w:rFonts w:eastAsia="Times New Roman"/>
                <w:sz w:val="20"/>
                <w:szCs w:val="20"/>
              </w:rPr>
              <w:t>А.П. Кошкин. Элементарная грамматика китайского языка. Восточная книга (Восток- Запад, Муравей) 2016- 480 с</w:t>
            </w:r>
          </w:p>
          <w:p w14:paraId="0C6BD560" w14:textId="72EBAF4D" w:rsidR="00EF5FAF" w:rsidRPr="00EF5FAF" w:rsidRDefault="00EF5FAF" w:rsidP="00EF5FAF">
            <w:pPr>
              <w:jc w:val="both"/>
              <w:rPr>
                <w:rFonts w:eastAsia="Times New Roman"/>
                <w:sz w:val="20"/>
                <w:szCs w:val="20"/>
              </w:rPr>
            </w:pPr>
            <w:r w:rsidRPr="00EF5FAF">
              <w:rPr>
                <w:rFonts w:eastAsia="Times New Roman"/>
                <w:sz w:val="20"/>
                <w:szCs w:val="20"/>
              </w:rPr>
              <w:t>4.</w:t>
            </w:r>
            <w:r w:rsidR="0053651C">
              <w:rPr>
                <w:rFonts w:eastAsia="Times New Roman"/>
                <w:sz w:val="20"/>
                <w:szCs w:val="20"/>
                <w:lang w:val="kk-KZ"/>
              </w:rPr>
              <w:t xml:space="preserve"> </w:t>
            </w:r>
            <w:proofErr w:type="spellStart"/>
            <w:r w:rsidRPr="00EF5FAF">
              <w:rPr>
                <w:rFonts w:eastAsia="Times New Roman"/>
                <w:sz w:val="20"/>
                <w:szCs w:val="20"/>
              </w:rPr>
              <w:t>Падчина</w:t>
            </w:r>
            <w:proofErr w:type="spellEnd"/>
            <w:r w:rsidRPr="00EF5FAF">
              <w:rPr>
                <w:rFonts w:eastAsia="Times New Roman"/>
                <w:sz w:val="20"/>
                <w:szCs w:val="20"/>
              </w:rPr>
              <w:t xml:space="preserve"> Л. И. Лингвистические основы </w:t>
            </w:r>
            <w:proofErr w:type="spellStart"/>
            <w:r w:rsidRPr="00EF5FAF">
              <w:rPr>
                <w:rFonts w:eastAsia="Times New Roman"/>
                <w:sz w:val="20"/>
                <w:szCs w:val="20"/>
              </w:rPr>
              <w:t>аудиови-зуального</w:t>
            </w:r>
            <w:proofErr w:type="spellEnd"/>
            <w:r w:rsidRPr="00EF5FAF">
              <w:rPr>
                <w:rFonts w:eastAsia="Times New Roman"/>
                <w:sz w:val="20"/>
                <w:szCs w:val="20"/>
              </w:rPr>
              <w:t xml:space="preserve"> структурно-глобального метода. </w:t>
            </w:r>
            <w:r w:rsidRPr="00EF5FAF">
              <w:rPr>
                <w:rFonts w:eastAsia="Times New Roman"/>
                <w:sz w:val="20"/>
                <w:szCs w:val="20"/>
                <w:lang w:val="en-US"/>
              </w:rPr>
              <w:t>URL</w:t>
            </w:r>
            <w:r w:rsidRPr="00EF5FAF">
              <w:rPr>
                <w:rFonts w:eastAsia="Times New Roman"/>
                <w:sz w:val="20"/>
                <w:szCs w:val="20"/>
              </w:rPr>
              <w:t xml:space="preserve">: </w:t>
            </w:r>
            <w:r w:rsidRPr="00EF5FAF">
              <w:rPr>
                <w:rFonts w:eastAsia="Times New Roman"/>
                <w:sz w:val="20"/>
                <w:szCs w:val="20"/>
                <w:lang w:val="en-US"/>
              </w:rPr>
              <w:t>http</w:t>
            </w:r>
            <w:r w:rsidRPr="00EF5FAF">
              <w:rPr>
                <w:rFonts w:eastAsia="Times New Roman"/>
                <w:sz w:val="20"/>
                <w:szCs w:val="20"/>
              </w:rPr>
              <w:t xml:space="preserve">:// </w:t>
            </w:r>
            <w:r w:rsidRPr="00EF5FAF">
              <w:rPr>
                <w:rFonts w:eastAsia="Times New Roman"/>
                <w:sz w:val="20"/>
                <w:szCs w:val="20"/>
                <w:lang w:val="en-US"/>
              </w:rPr>
              <w:t>www</w:t>
            </w:r>
            <w:r w:rsidRPr="00EF5FAF">
              <w:rPr>
                <w:rFonts w:eastAsia="Times New Roman"/>
                <w:sz w:val="20"/>
                <w:szCs w:val="20"/>
              </w:rPr>
              <w:t>.</w:t>
            </w:r>
            <w:r w:rsidRPr="00EF5FAF">
              <w:rPr>
                <w:rFonts w:eastAsia="Times New Roman"/>
                <w:sz w:val="20"/>
                <w:szCs w:val="20"/>
                <w:lang w:val="en-US"/>
              </w:rPr>
              <w:t>global</w:t>
            </w:r>
            <w:r w:rsidRPr="00EF5FAF">
              <w:rPr>
                <w:rFonts w:eastAsia="Times New Roman"/>
                <w:sz w:val="20"/>
                <w:szCs w:val="20"/>
              </w:rPr>
              <w:t>-</w:t>
            </w:r>
            <w:proofErr w:type="spellStart"/>
            <w:r w:rsidRPr="00EF5FAF">
              <w:rPr>
                <w:rFonts w:eastAsia="Times New Roman"/>
                <w:sz w:val="20"/>
                <w:szCs w:val="20"/>
                <w:lang w:val="en-US"/>
              </w:rPr>
              <w:t>katalog</w:t>
            </w:r>
            <w:proofErr w:type="spellEnd"/>
            <w:r w:rsidRPr="00EF5FAF">
              <w:rPr>
                <w:rFonts w:eastAsia="Times New Roman"/>
                <w:sz w:val="20"/>
                <w:szCs w:val="20"/>
              </w:rPr>
              <w:t>.</w:t>
            </w:r>
            <w:proofErr w:type="spellStart"/>
            <w:r w:rsidRPr="00EF5FAF">
              <w:rPr>
                <w:rFonts w:eastAsia="Times New Roman"/>
                <w:sz w:val="20"/>
                <w:szCs w:val="20"/>
                <w:lang w:val="en-US"/>
              </w:rPr>
              <w:t>ru</w:t>
            </w:r>
            <w:proofErr w:type="spellEnd"/>
            <w:r w:rsidRPr="00EF5FAF">
              <w:rPr>
                <w:rFonts w:eastAsia="Times New Roman"/>
                <w:sz w:val="20"/>
                <w:szCs w:val="20"/>
              </w:rPr>
              <w:t>/</w:t>
            </w:r>
            <w:r w:rsidRPr="00EF5FAF">
              <w:rPr>
                <w:rFonts w:eastAsia="Times New Roman"/>
                <w:sz w:val="20"/>
                <w:szCs w:val="20"/>
                <w:lang w:val="en-US"/>
              </w:rPr>
              <w:t>item</w:t>
            </w:r>
            <w:r w:rsidRPr="00EF5FAF">
              <w:rPr>
                <w:rFonts w:eastAsia="Times New Roman"/>
                <w:sz w:val="20"/>
                <w:szCs w:val="20"/>
              </w:rPr>
              <w:t>10128.</w:t>
            </w:r>
            <w:r w:rsidRPr="00EF5FAF">
              <w:rPr>
                <w:rFonts w:eastAsia="Times New Roman"/>
                <w:sz w:val="20"/>
                <w:szCs w:val="20"/>
                <w:lang w:val="en-US"/>
              </w:rPr>
              <w:t>html</w:t>
            </w:r>
            <w:r w:rsidRPr="00EF5FAF">
              <w:rPr>
                <w:rFonts w:eastAsia="Times New Roman"/>
                <w:sz w:val="20"/>
                <w:szCs w:val="20"/>
              </w:rPr>
              <w:t xml:space="preserve"> </w:t>
            </w:r>
          </w:p>
          <w:p w14:paraId="1FE588A9" w14:textId="6237EA6C" w:rsidR="00EF5FAF" w:rsidRPr="00EF5FAF" w:rsidRDefault="00EF5FAF" w:rsidP="00EF5FAF">
            <w:pPr>
              <w:jc w:val="both"/>
              <w:rPr>
                <w:rFonts w:eastAsia="Times New Roman"/>
                <w:sz w:val="20"/>
                <w:szCs w:val="20"/>
              </w:rPr>
            </w:pPr>
            <w:r w:rsidRPr="00EF5FAF">
              <w:rPr>
                <w:rFonts w:eastAsia="Times New Roman"/>
                <w:sz w:val="20"/>
                <w:szCs w:val="20"/>
              </w:rPr>
              <w:t>5.</w:t>
            </w:r>
            <w:r w:rsidR="0053651C">
              <w:rPr>
                <w:rFonts w:eastAsia="Times New Roman"/>
                <w:sz w:val="20"/>
                <w:szCs w:val="20"/>
                <w:lang w:val="kk-KZ"/>
              </w:rPr>
              <w:t xml:space="preserve"> </w:t>
            </w:r>
            <w:r w:rsidRPr="00EF5FAF">
              <w:rPr>
                <w:rFonts w:eastAsia="Times New Roman"/>
                <w:sz w:val="20"/>
                <w:szCs w:val="20"/>
              </w:rPr>
              <w:t xml:space="preserve"> </w:t>
            </w:r>
            <w:proofErr w:type="spellStart"/>
            <w:r w:rsidRPr="00EF5FAF">
              <w:rPr>
                <w:rFonts w:eastAsia="Times New Roman"/>
                <w:sz w:val="20"/>
                <w:szCs w:val="20"/>
              </w:rPr>
              <w:t>В.Ф.Щичко</w:t>
            </w:r>
            <w:proofErr w:type="spellEnd"/>
            <w:r w:rsidRPr="00EF5FAF">
              <w:rPr>
                <w:rFonts w:eastAsia="Times New Roman"/>
                <w:sz w:val="20"/>
                <w:szCs w:val="20"/>
              </w:rPr>
              <w:t>. Практическая грамматика современного китайского языка. Восточная книга 2018-208 с.</w:t>
            </w:r>
          </w:p>
          <w:p w14:paraId="43B88B7E" w14:textId="77777777" w:rsidR="00EF5FAF" w:rsidRPr="00BC669E" w:rsidRDefault="00EF5FAF" w:rsidP="00EF5FAF">
            <w:pPr>
              <w:jc w:val="both"/>
              <w:rPr>
                <w:rFonts w:eastAsia="Times New Roman"/>
                <w:b/>
                <w:bCs/>
                <w:sz w:val="20"/>
                <w:szCs w:val="20"/>
              </w:rPr>
            </w:pPr>
            <w:proofErr w:type="spellStart"/>
            <w:r w:rsidRPr="00BC669E">
              <w:rPr>
                <w:rFonts w:eastAsia="Times New Roman"/>
                <w:b/>
                <w:bCs/>
                <w:sz w:val="20"/>
                <w:szCs w:val="20"/>
              </w:rPr>
              <w:t>Ғаламтор</w:t>
            </w:r>
            <w:proofErr w:type="spellEnd"/>
            <w:r w:rsidRPr="00BC669E">
              <w:rPr>
                <w:rFonts w:eastAsia="Times New Roman"/>
                <w:b/>
                <w:bCs/>
                <w:sz w:val="20"/>
                <w:szCs w:val="20"/>
              </w:rPr>
              <w:t xml:space="preserve"> </w:t>
            </w:r>
            <w:proofErr w:type="spellStart"/>
            <w:r w:rsidRPr="00BC669E">
              <w:rPr>
                <w:rFonts w:eastAsia="Times New Roman"/>
                <w:b/>
                <w:bCs/>
                <w:sz w:val="20"/>
                <w:szCs w:val="20"/>
              </w:rPr>
              <w:t>ресурстары</w:t>
            </w:r>
            <w:proofErr w:type="spellEnd"/>
            <w:r w:rsidRPr="00BC669E">
              <w:rPr>
                <w:rFonts w:eastAsia="Times New Roman"/>
                <w:b/>
                <w:bCs/>
                <w:sz w:val="20"/>
                <w:szCs w:val="20"/>
              </w:rPr>
              <w:t>:</w:t>
            </w:r>
          </w:p>
          <w:p w14:paraId="19CC4149" w14:textId="42D96433" w:rsidR="00EF5FAF" w:rsidRPr="00EF5FAF" w:rsidRDefault="00EF5FAF" w:rsidP="00EF5FAF">
            <w:pPr>
              <w:jc w:val="both"/>
              <w:rPr>
                <w:rFonts w:eastAsia="Times New Roman"/>
                <w:sz w:val="20"/>
                <w:szCs w:val="20"/>
              </w:rPr>
            </w:pPr>
            <w:r w:rsidRPr="00EF5FAF">
              <w:rPr>
                <w:rFonts w:eastAsia="Times New Roman"/>
                <w:sz w:val="20"/>
                <w:szCs w:val="20"/>
              </w:rPr>
              <w:t>1.</w:t>
            </w:r>
            <w:r w:rsidR="0053651C">
              <w:rPr>
                <w:rFonts w:eastAsia="Times New Roman"/>
                <w:sz w:val="20"/>
                <w:szCs w:val="20"/>
                <w:lang w:val="kk-KZ"/>
              </w:rPr>
              <w:t xml:space="preserve"> </w:t>
            </w:r>
            <w:r w:rsidRPr="00EF5FAF">
              <w:rPr>
                <w:rFonts w:eastAsia="Times New Roman"/>
                <w:sz w:val="20"/>
                <w:szCs w:val="20"/>
                <w:lang w:val="en-US"/>
              </w:rPr>
              <w:t>https</w:t>
            </w:r>
            <w:r w:rsidRPr="00EF5FAF">
              <w:rPr>
                <w:rFonts w:eastAsia="Times New Roman"/>
                <w:sz w:val="20"/>
                <w:szCs w:val="20"/>
              </w:rPr>
              <w:t>://</w:t>
            </w:r>
            <w:r w:rsidRPr="00EF5FAF">
              <w:rPr>
                <w:rFonts w:eastAsia="Times New Roman"/>
                <w:sz w:val="20"/>
                <w:szCs w:val="20"/>
                <w:lang w:val="en-US"/>
              </w:rPr>
              <w:t>www</w:t>
            </w:r>
            <w:r w:rsidRPr="00EF5FAF">
              <w:rPr>
                <w:rFonts w:eastAsia="Times New Roman"/>
                <w:sz w:val="20"/>
                <w:szCs w:val="20"/>
              </w:rPr>
              <w:t>.</w:t>
            </w:r>
            <w:proofErr w:type="spellStart"/>
            <w:r w:rsidRPr="00EF5FAF">
              <w:rPr>
                <w:rFonts w:eastAsia="Times New Roman"/>
                <w:sz w:val="20"/>
                <w:szCs w:val="20"/>
                <w:lang w:val="en-US"/>
              </w:rPr>
              <w:t>tingbook</w:t>
            </w:r>
            <w:proofErr w:type="spellEnd"/>
            <w:r w:rsidRPr="00EF5FAF">
              <w:rPr>
                <w:rFonts w:eastAsia="Times New Roman"/>
                <w:sz w:val="20"/>
                <w:szCs w:val="20"/>
              </w:rPr>
              <w:t>.</w:t>
            </w:r>
            <w:r w:rsidRPr="00EF5FAF">
              <w:rPr>
                <w:rFonts w:eastAsia="Times New Roman"/>
                <w:sz w:val="20"/>
                <w:szCs w:val="20"/>
                <w:lang w:val="en-US"/>
              </w:rPr>
              <w:t>com</w:t>
            </w:r>
            <w:r w:rsidRPr="00EF5FAF">
              <w:rPr>
                <w:rFonts w:eastAsia="Times New Roman"/>
                <w:sz w:val="20"/>
                <w:szCs w:val="20"/>
              </w:rPr>
              <w:t xml:space="preserve">/ </w:t>
            </w:r>
          </w:p>
          <w:p w14:paraId="4BF13F32" w14:textId="1370D593" w:rsidR="00EF5FAF" w:rsidRPr="00EF5FAF" w:rsidRDefault="00EF5FAF" w:rsidP="00EF5FAF">
            <w:pPr>
              <w:jc w:val="both"/>
              <w:rPr>
                <w:rFonts w:eastAsia="Times New Roman"/>
                <w:sz w:val="20"/>
                <w:szCs w:val="20"/>
              </w:rPr>
            </w:pPr>
            <w:r w:rsidRPr="00EF5FAF">
              <w:rPr>
                <w:rFonts w:eastAsia="Times New Roman"/>
                <w:sz w:val="20"/>
                <w:szCs w:val="20"/>
              </w:rPr>
              <w:t>2.</w:t>
            </w:r>
            <w:r w:rsidR="0053651C">
              <w:rPr>
                <w:rFonts w:eastAsia="Times New Roman"/>
                <w:sz w:val="20"/>
                <w:szCs w:val="20"/>
                <w:lang w:val="kk-KZ"/>
              </w:rPr>
              <w:t xml:space="preserve"> </w:t>
            </w:r>
            <w:r w:rsidRPr="00EF5FAF">
              <w:rPr>
                <w:rFonts w:eastAsia="Times New Roman"/>
                <w:sz w:val="20"/>
                <w:szCs w:val="20"/>
                <w:lang w:val="en-US"/>
              </w:rPr>
              <w:t>https</w:t>
            </w:r>
            <w:r w:rsidRPr="00EF5FAF">
              <w:rPr>
                <w:rFonts w:eastAsia="Times New Roman"/>
                <w:sz w:val="20"/>
                <w:szCs w:val="20"/>
              </w:rPr>
              <w:t>://</w:t>
            </w:r>
            <w:r w:rsidRPr="00EF5FAF">
              <w:rPr>
                <w:rFonts w:eastAsia="Times New Roman"/>
                <w:sz w:val="20"/>
                <w:szCs w:val="20"/>
                <w:lang w:val="en-US"/>
              </w:rPr>
              <w:t>www</w:t>
            </w:r>
            <w:r w:rsidRPr="00EF5FAF">
              <w:rPr>
                <w:rFonts w:eastAsia="Times New Roman"/>
                <w:sz w:val="20"/>
                <w:szCs w:val="20"/>
              </w:rPr>
              <w:t>.</w:t>
            </w:r>
            <w:proofErr w:type="spellStart"/>
            <w:r w:rsidRPr="00EF5FAF">
              <w:rPr>
                <w:rFonts w:eastAsia="Times New Roman"/>
                <w:sz w:val="20"/>
                <w:szCs w:val="20"/>
                <w:lang w:val="en-US"/>
              </w:rPr>
              <w:t>voachinese</w:t>
            </w:r>
            <w:proofErr w:type="spellEnd"/>
            <w:r w:rsidRPr="00EF5FAF">
              <w:rPr>
                <w:rFonts w:eastAsia="Times New Roman"/>
                <w:sz w:val="20"/>
                <w:szCs w:val="20"/>
              </w:rPr>
              <w:t>.</w:t>
            </w:r>
            <w:r w:rsidRPr="00EF5FAF">
              <w:rPr>
                <w:rFonts w:eastAsia="Times New Roman"/>
                <w:sz w:val="20"/>
                <w:szCs w:val="20"/>
                <w:lang w:val="en-US"/>
              </w:rPr>
              <w:t>com</w:t>
            </w:r>
            <w:r w:rsidRPr="00EF5FAF">
              <w:rPr>
                <w:rFonts w:eastAsia="Times New Roman"/>
                <w:sz w:val="20"/>
                <w:szCs w:val="20"/>
              </w:rPr>
              <w:t xml:space="preserve">/ </w:t>
            </w:r>
          </w:p>
          <w:p w14:paraId="01124B6B" w14:textId="1AD8B18F" w:rsidR="00EF5FAF" w:rsidRPr="00EF5FAF" w:rsidRDefault="00EF5FAF" w:rsidP="00EF5FAF">
            <w:pPr>
              <w:jc w:val="both"/>
              <w:rPr>
                <w:rFonts w:eastAsia="Times New Roman"/>
                <w:sz w:val="20"/>
                <w:szCs w:val="20"/>
              </w:rPr>
            </w:pPr>
            <w:r w:rsidRPr="00EF5FAF">
              <w:rPr>
                <w:rFonts w:eastAsia="Times New Roman"/>
                <w:sz w:val="20"/>
                <w:szCs w:val="20"/>
              </w:rPr>
              <w:t>3.</w:t>
            </w:r>
            <w:r w:rsidR="0053651C">
              <w:rPr>
                <w:rFonts w:eastAsia="Times New Roman"/>
                <w:sz w:val="20"/>
                <w:szCs w:val="20"/>
                <w:lang w:val="kk-KZ"/>
              </w:rPr>
              <w:t xml:space="preserve"> </w:t>
            </w:r>
            <w:r w:rsidRPr="00EF5FAF">
              <w:rPr>
                <w:rFonts w:eastAsia="Times New Roman"/>
                <w:sz w:val="20"/>
                <w:szCs w:val="20"/>
                <w:lang w:val="en-US"/>
              </w:rPr>
              <w:t>https</w:t>
            </w:r>
            <w:r w:rsidRPr="00EF5FAF">
              <w:rPr>
                <w:rFonts w:eastAsia="Times New Roman"/>
                <w:sz w:val="20"/>
                <w:szCs w:val="20"/>
              </w:rPr>
              <w:t>://</w:t>
            </w:r>
            <w:r w:rsidRPr="00EF5FAF">
              <w:rPr>
                <w:rFonts w:eastAsia="Times New Roman"/>
                <w:sz w:val="20"/>
                <w:szCs w:val="20"/>
                <w:lang w:val="en-US"/>
              </w:rPr>
              <w:t>tv</w:t>
            </w:r>
            <w:r w:rsidRPr="00EF5FAF">
              <w:rPr>
                <w:rFonts w:eastAsia="Times New Roman"/>
                <w:sz w:val="20"/>
                <w:szCs w:val="20"/>
              </w:rPr>
              <w:t>.</w:t>
            </w:r>
            <w:proofErr w:type="spellStart"/>
            <w:r w:rsidRPr="00EF5FAF">
              <w:rPr>
                <w:rFonts w:eastAsia="Times New Roman"/>
                <w:sz w:val="20"/>
                <w:szCs w:val="20"/>
                <w:lang w:val="en-US"/>
              </w:rPr>
              <w:t>cctv</w:t>
            </w:r>
            <w:proofErr w:type="spellEnd"/>
            <w:r w:rsidRPr="00EF5FAF">
              <w:rPr>
                <w:rFonts w:eastAsia="Times New Roman"/>
                <w:sz w:val="20"/>
                <w:szCs w:val="20"/>
              </w:rPr>
              <w:t>.</w:t>
            </w:r>
            <w:r w:rsidRPr="00EF5FAF">
              <w:rPr>
                <w:rFonts w:eastAsia="Times New Roman"/>
                <w:sz w:val="20"/>
                <w:szCs w:val="20"/>
                <w:lang w:val="en-US"/>
              </w:rPr>
              <w:t>com</w:t>
            </w:r>
            <w:r w:rsidRPr="00EF5FAF">
              <w:rPr>
                <w:rFonts w:eastAsia="Times New Roman"/>
                <w:sz w:val="20"/>
                <w:szCs w:val="20"/>
              </w:rPr>
              <w:t xml:space="preserve">/ </w:t>
            </w:r>
          </w:p>
          <w:p w14:paraId="35E3EAB7" w14:textId="26EB29BE" w:rsidR="00EF5FAF" w:rsidRPr="00EF5FAF" w:rsidRDefault="00EF5FAF" w:rsidP="00EF5FAF">
            <w:pPr>
              <w:jc w:val="both"/>
              <w:rPr>
                <w:rFonts w:eastAsia="Times New Roman"/>
                <w:sz w:val="20"/>
                <w:szCs w:val="20"/>
              </w:rPr>
            </w:pPr>
            <w:r w:rsidRPr="00EF5FAF">
              <w:rPr>
                <w:rFonts w:eastAsia="Times New Roman"/>
                <w:sz w:val="20"/>
                <w:szCs w:val="20"/>
              </w:rPr>
              <w:t>4.</w:t>
            </w:r>
            <w:r w:rsidR="0053651C">
              <w:rPr>
                <w:rFonts w:eastAsia="Times New Roman"/>
                <w:sz w:val="20"/>
                <w:szCs w:val="20"/>
                <w:lang w:val="kk-KZ"/>
              </w:rPr>
              <w:t xml:space="preserve"> </w:t>
            </w:r>
            <w:r w:rsidRPr="00EF5FAF">
              <w:rPr>
                <w:rFonts w:eastAsia="Times New Roman"/>
                <w:sz w:val="20"/>
                <w:szCs w:val="20"/>
                <w:lang w:val="en-US"/>
              </w:rPr>
              <w:t>https</w:t>
            </w:r>
            <w:r w:rsidRPr="00EF5FAF">
              <w:rPr>
                <w:rFonts w:eastAsia="Times New Roman"/>
                <w:sz w:val="20"/>
                <w:szCs w:val="20"/>
              </w:rPr>
              <w:t>://</w:t>
            </w:r>
            <w:r w:rsidRPr="00EF5FAF">
              <w:rPr>
                <w:rFonts w:eastAsia="Times New Roman"/>
                <w:sz w:val="20"/>
                <w:szCs w:val="20"/>
                <w:lang w:val="en-US"/>
              </w:rPr>
              <w:t>www</w:t>
            </w:r>
            <w:r w:rsidRPr="00EF5FAF">
              <w:rPr>
                <w:rFonts w:eastAsia="Times New Roman"/>
                <w:sz w:val="20"/>
                <w:szCs w:val="20"/>
              </w:rPr>
              <w:t>.</w:t>
            </w:r>
            <w:proofErr w:type="spellStart"/>
            <w:r w:rsidRPr="00EF5FAF">
              <w:rPr>
                <w:rFonts w:eastAsia="Times New Roman"/>
                <w:sz w:val="20"/>
                <w:szCs w:val="20"/>
                <w:lang w:val="en-US"/>
              </w:rPr>
              <w:t>youtube</w:t>
            </w:r>
            <w:proofErr w:type="spellEnd"/>
            <w:r w:rsidRPr="00EF5FAF">
              <w:rPr>
                <w:rFonts w:eastAsia="Times New Roman"/>
                <w:sz w:val="20"/>
                <w:szCs w:val="20"/>
              </w:rPr>
              <w:t>.</w:t>
            </w:r>
            <w:r w:rsidRPr="00EF5FAF">
              <w:rPr>
                <w:rFonts w:eastAsia="Times New Roman"/>
                <w:sz w:val="20"/>
                <w:szCs w:val="20"/>
                <w:lang w:val="en-US"/>
              </w:rPr>
              <w:t>com</w:t>
            </w:r>
            <w:r w:rsidRPr="00EF5FAF">
              <w:rPr>
                <w:rFonts w:eastAsia="Times New Roman"/>
                <w:sz w:val="20"/>
                <w:szCs w:val="20"/>
              </w:rPr>
              <w:t>/</w:t>
            </w:r>
            <w:r w:rsidRPr="00EF5FAF">
              <w:rPr>
                <w:rFonts w:eastAsia="Times New Roman"/>
                <w:sz w:val="20"/>
                <w:szCs w:val="20"/>
                <w:lang w:val="en-US"/>
              </w:rPr>
              <w:t>channel</w:t>
            </w:r>
            <w:r w:rsidRPr="00EF5FAF">
              <w:rPr>
                <w:rFonts w:eastAsia="Times New Roman"/>
                <w:sz w:val="20"/>
                <w:szCs w:val="20"/>
              </w:rPr>
              <w:t>/</w:t>
            </w:r>
            <w:proofErr w:type="spellStart"/>
            <w:r w:rsidRPr="00EF5FAF">
              <w:rPr>
                <w:rFonts w:eastAsia="Times New Roman"/>
                <w:sz w:val="20"/>
                <w:szCs w:val="20"/>
                <w:lang w:val="en-US"/>
              </w:rPr>
              <w:t>UCXArvcv</w:t>
            </w:r>
            <w:proofErr w:type="spellEnd"/>
            <w:r w:rsidRPr="00EF5FAF">
              <w:rPr>
                <w:rFonts w:eastAsia="Times New Roman"/>
                <w:sz w:val="20"/>
                <w:szCs w:val="20"/>
              </w:rPr>
              <w:t>8</w:t>
            </w:r>
            <w:proofErr w:type="spellStart"/>
            <w:r w:rsidRPr="00EF5FAF">
              <w:rPr>
                <w:rFonts w:eastAsia="Times New Roman"/>
                <w:sz w:val="20"/>
                <w:szCs w:val="20"/>
                <w:lang w:val="en-US"/>
              </w:rPr>
              <w:t>GzCqTmXRTu</w:t>
            </w:r>
            <w:proofErr w:type="spellEnd"/>
            <w:r w:rsidRPr="00EF5FAF">
              <w:rPr>
                <w:rFonts w:eastAsia="Times New Roman"/>
                <w:sz w:val="20"/>
                <w:szCs w:val="20"/>
              </w:rPr>
              <w:t>5</w:t>
            </w:r>
            <w:proofErr w:type="spellStart"/>
            <w:r w:rsidRPr="00EF5FAF">
              <w:rPr>
                <w:rFonts w:eastAsia="Times New Roman"/>
                <w:sz w:val="20"/>
                <w:szCs w:val="20"/>
                <w:lang w:val="en-US"/>
              </w:rPr>
              <w:t>pPFw</w:t>
            </w:r>
            <w:proofErr w:type="spellEnd"/>
            <w:r w:rsidRPr="00EF5FAF">
              <w:rPr>
                <w:rFonts w:eastAsia="Times New Roman"/>
                <w:sz w:val="20"/>
                <w:szCs w:val="20"/>
              </w:rPr>
              <w:t xml:space="preserve"> </w:t>
            </w:r>
          </w:p>
          <w:p w14:paraId="03B033B8" w14:textId="5CEEDA58" w:rsidR="00EF5FAF" w:rsidRPr="00EF5FAF" w:rsidRDefault="00EF5FAF" w:rsidP="00EF5FAF">
            <w:pPr>
              <w:jc w:val="both"/>
              <w:rPr>
                <w:rFonts w:eastAsia="Times New Roman"/>
                <w:sz w:val="20"/>
                <w:szCs w:val="20"/>
              </w:rPr>
            </w:pPr>
            <w:r w:rsidRPr="00EF5FAF">
              <w:rPr>
                <w:rFonts w:eastAsia="Times New Roman"/>
                <w:sz w:val="20"/>
                <w:szCs w:val="20"/>
              </w:rPr>
              <w:t>5.</w:t>
            </w:r>
            <w:r w:rsidR="0053651C">
              <w:rPr>
                <w:rFonts w:eastAsia="Times New Roman"/>
                <w:sz w:val="20"/>
                <w:szCs w:val="20"/>
                <w:lang w:val="kk-KZ"/>
              </w:rPr>
              <w:t xml:space="preserve"> </w:t>
            </w:r>
            <w:r w:rsidRPr="00EF5FAF">
              <w:rPr>
                <w:rFonts w:eastAsia="Times New Roman"/>
                <w:sz w:val="20"/>
                <w:szCs w:val="20"/>
                <w:lang w:val="en-US"/>
              </w:rPr>
              <w:t>http</w:t>
            </w:r>
            <w:r w:rsidRPr="00EF5FAF">
              <w:rPr>
                <w:rFonts w:eastAsia="Times New Roman"/>
                <w:sz w:val="20"/>
                <w:szCs w:val="20"/>
              </w:rPr>
              <w:t>://</w:t>
            </w:r>
            <w:r w:rsidRPr="00EF5FAF">
              <w:rPr>
                <w:rFonts w:eastAsia="Times New Roman"/>
                <w:sz w:val="20"/>
                <w:szCs w:val="20"/>
                <w:lang w:val="en-US"/>
              </w:rPr>
              <w:t>tv</w:t>
            </w:r>
            <w:r w:rsidRPr="00EF5FAF">
              <w:rPr>
                <w:rFonts w:eastAsia="Times New Roman"/>
                <w:sz w:val="20"/>
                <w:szCs w:val="20"/>
              </w:rPr>
              <w:t>.</w:t>
            </w:r>
            <w:proofErr w:type="spellStart"/>
            <w:r w:rsidRPr="00EF5FAF">
              <w:rPr>
                <w:rFonts w:eastAsia="Times New Roman"/>
                <w:sz w:val="20"/>
                <w:szCs w:val="20"/>
                <w:lang w:val="en-US"/>
              </w:rPr>
              <w:t>sohu</w:t>
            </w:r>
            <w:proofErr w:type="spellEnd"/>
            <w:r w:rsidRPr="00EF5FAF">
              <w:rPr>
                <w:rFonts w:eastAsia="Times New Roman"/>
                <w:sz w:val="20"/>
                <w:szCs w:val="20"/>
              </w:rPr>
              <w:t>.</w:t>
            </w:r>
            <w:r w:rsidRPr="00EF5FAF">
              <w:rPr>
                <w:rFonts w:eastAsia="Times New Roman"/>
                <w:sz w:val="20"/>
                <w:szCs w:val="20"/>
                <w:lang w:val="en-US"/>
              </w:rPr>
              <w:t>com</w:t>
            </w:r>
            <w:r w:rsidRPr="00EF5FAF">
              <w:rPr>
                <w:rFonts w:eastAsia="Times New Roman"/>
                <w:sz w:val="20"/>
                <w:szCs w:val="20"/>
              </w:rPr>
              <w:t>/</w:t>
            </w:r>
            <w:r w:rsidRPr="00EF5FAF">
              <w:rPr>
                <w:rFonts w:eastAsia="Times New Roman"/>
                <w:sz w:val="20"/>
                <w:szCs w:val="20"/>
                <w:lang w:val="en-US"/>
              </w:rPr>
              <w:t>movie</w:t>
            </w:r>
            <w:r w:rsidRPr="00EF5FAF">
              <w:rPr>
                <w:rFonts w:eastAsia="Times New Roman"/>
                <w:sz w:val="20"/>
                <w:szCs w:val="20"/>
              </w:rPr>
              <w:t>/</w:t>
            </w:r>
          </w:p>
          <w:p w14:paraId="336B9CBF" w14:textId="49E1B2C9" w:rsidR="00193DDC" w:rsidRPr="00143E94" w:rsidRDefault="00EF5FAF" w:rsidP="00EF5FAF">
            <w:pPr>
              <w:jc w:val="both"/>
              <w:rPr>
                <w:rFonts w:eastAsia="Times New Roman"/>
                <w:sz w:val="20"/>
                <w:szCs w:val="20"/>
                <w:lang w:val="en-US"/>
              </w:rPr>
            </w:pPr>
            <w:r w:rsidRPr="00EF5FAF">
              <w:rPr>
                <w:rFonts w:eastAsia="Times New Roman"/>
                <w:sz w:val="20"/>
                <w:szCs w:val="20"/>
                <w:lang w:val="en-US"/>
              </w:rPr>
              <w:t>6.</w:t>
            </w:r>
            <w:r w:rsidR="0053651C">
              <w:rPr>
                <w:rFonts w:eastAsia="Times New Roman"/>
                <w:sz w:val="20"/>
                <w:szCs w:val="20"/>
                <w:lang w:val="kk-KZ"/>
              </w:rPr>
              <w:t xml:space="preserve"> </w:t>
            </w:r>
            <w:r w:rsidRPr="00EF5FAF">
              <w:rPr>
                <w:rFonts w:eastAsia="Times New Roman"/>
                <w:sz w:val="20"/>
                <w:szCs w:val="20"/>
                <w:lang w:val="en-US"/>
              </w:rPr>
              <w:t>https://chinese.yabla.com/</w:t>
            </w:r>
          </w:p>
        </w:tc>
      </w:tr>
    </w:tbl>
    <w:p w14:paraId="5672977E" w14:textId="77777777" w:rsidR="00C943C2" w:rsidRPr="00143E94" w:rsidRDefault="00C943C2" w:rsidP="00C943C2">
      <w:pPr>
        <w:widowControl w:val="0"/>
        <w:pBdr>
          <w:top w:val="nil"/>
          <w:left w:val="nil"/>
          <w:bottom w:val="nil"/>
          <w:right w:val="nil"/>
          <w:between w:val="nil"/>
        </w:pBdr>
        <w:spacing w:line="276" w:lineRule="auto"/>
        <w:rPr>
          <w:rFonts w:eastAsia="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60800" w14:paraId="3448B175"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A9A96"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Пәннің </w:t>
            </w:r>
          </w:p>
          <w:p w14:paraId="4E792FDA"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а</w:t>
            </w:r>
            <w:r w:rsidRPr="00860800">
              <w:rPr>
                <w:rFonts w:eastAsia="Times New Roman"/>
                <w:b/>
                <w:sz w:val="20"/>
                <w:szCs w:val="20"/>
              </w:rPr>
              <w:t>ка</w:t>
            </w:r>
            <w:r w:rsidRPr="00860800">
              <w:rPr>
                <w:rFonts w:eastAsia="Times New Roman"/>
                <w:b/>
                <w:sz w:val="20"/>
                <w:szCs w:val="20"/>
                <w:lang w:val="kk-KZ"/>
              </w:rPr>
              <w:t xml:space="preserve">демиялық </w:t>
            </w:r>
          </w:p>
          <w:p w14:paraId="1A2DA35A" w14:textId="77777777" w:rsidR="00C943C2" w:rsidRPr="00860800" w:rsidRDefault="00C943C2" w:rsidP="00C943C2">
            <w:pPr>
              <w:rPr>
                <w:rFonts w:eastAsia="Times New Roman"/>
                <w:b/>
                <w:sz w:val="20"/>
                <w:szCs w:val="20"/>
              </w:rPr>
            </w:pPr>
            <w:r w:rsidRPr="00860800">
              <w:rPr>
                <w:rFonts w:eastAsia="Times New Roman"/>
                <w:b/>
                <w:sz w:val="20"/>
                <w:szCs w:val="20"/>
                <w:lang w:val="kk-KZ"/>
              </w:rPr>
              <w:t>саясаты</w:t>
            </w:r>
            <w:r w:rsidRPr="00860800">
              <w:rPr>
                <w:rFonts w:eastAsia="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6F69" w14:textId="77777777" w:rsidR="00C943C2" w:rsidRPr="00860800" w:rsidRDefault="00C943C2" w:rsidP="00C943C2">
            <w:pPr>
              <w:jc w:val="both"/>
              <w:rPr>
                <w:rFonts w:eastAsia="Times New Roman"/>
                <w:sz w:val="20"/>
                <w:szCs w:val="20"/>
              </w:rPr>
            </w:pPr>
            <w:r w:rsidRPr="00860800">
              <w:rPr>
                <w:rFonts w:eastAsia="Times New Roman"/>
                <w:sz w:val="20"/>
                <w:szCs w:val="20"/>
              </w:rPr>
              <w:t>П</w:t>
            </w:r>
            <w:r w:rsidRPr="00860800">
              <w:rPr>
                <w:rFonts w:eastAsia="Times New Roman"/>
                <w:sz w:val="20"/>
                <w:szCs w:val="20"/>
                <w:lang w:val="kk-KZ"/>
              </w:rPr>
              <w:t xml:space="preserve">әннің </w:t>
            </w:r>
            <w:r w:rsidRPr="00860800">
              <w:rPr>
                <w:rFonts w:eastAsia="Times New Roman"/>
                <w:sz w:val="20"/>
                <w:szCs w:val="20"/>
              </w:rPr>
              <w:t>академия</w:t>
            </w:r>
            <w:r w:rsidRPr="00860800">
              <w:rPr>
                <w:rFonts w:eastAsia="Times New Roman"/>
                <w:sz w:val="20"/>
                <w:szCs w:val="20"/>
                <w:lang w:val="kk-KZ"/>
              </w:rPr>
              <w:t>лық</w:t>
            </w:r>
            <w:r w:rsidRPr="00860800">
              <w:rPr>
                <w:rFonts w:eastAsia="Times New Roman"/>
                <w:sz w:val="20"/>
                <w:szCs w:val="20"/>
              </w:rPr>
              <w:t xml:space="preserve"> сая</w:t>
            </w:r>
            <w:r w:rsidRPr="00860800">
              <w:rPr>
                <w:rFonts w:eastAsia="Times New Roman"/>
                <w:sz w:val="20"/>
                <w:szCs w:val="20"/>
                <w:lang w:val="kk-KZ"/>
              </w:rPr>
              <w:t>саты</w:t>
            </w:r>
            <w:r w:rsidRPr="00860800">
              <w:rPr>
                <w:rFonts w:eastAsia="Times New Roman"/>
                <w:sz w:val="20"/>
                <w:szCs w:val="20"/>
              </w:rPr>
              <w:t xml:space="preserve"> </w:t>
            </w:r>
            <w:r w:rsidRPr="00860800">
              <w:rPr>
                <w:rFonts w:eastAsia="Times New Roman"/>
                <w:sz w:val="20"/>
                <w:szCs w:val="20"/>
                <w:lang w:val="kk-KZ"/>
              </w:rPr>
              <w:t>ә</w:t>
            </w:r>
            <w:r w:rsidRPr="00860800">
              <w:rPr>
                <w:rFonts w:eastAsia="Times New Roman"/>
                <w:sz w:val="20"/>
                <w:szCs w:val="20"/>
              </w:rPr>
              <w:t>л-Фараби а</w:t>
            </w:r>
            <w:r w:rsidRPr="00860800">
              <w:rPr>
                <w:rFonts w:eastAsia="Times New Roman"/>
                <w:sz w:val="20"/>
                <w:szCs w:val="20"/>
                <w:lang w:val="kk-KZ"/>
              </w:rPr>
              <w:t>тындағы</w:t>
            </w:r>
            <w:r w:rsidRPr="00860800">
              <w:rPr>
                <w:rFonts w:eastAsia="Times New Roman"/>
                <w:sz w:val="20"/>
                <w:szCs w:val="20"/>
              </w:rPr>
              <w:t xml:space="preserve"> Қ</w:t>
            </w:r>
            <w:r w:rsidRPr="00860800">
              <w:rPr>
                <w:rFonts w:eastAsia="Times New Roman"/>
                <w:sz w:val="20"/>
                <w:szCs w:val="20"/>
                <w:lang w:val="kk-KZ"/>
              </w:rPr>
              <w:t>азҰУ</w:t>
            </w:r>
            <w:r w:rsidRPr="00860800">
              <w:rPr>
                <w:rFonts w:eastAsia="Times New Roman"/>
                <w:sz w:val="20"/>
                <w:szCs w:val="20"/>
              </w:rPr>
              <w:t>-д</w:t>
            </w:r>
            <w:r w:rsidRPr="00860800">
              <w:rPr>
                <w:rFonts w:eastAsia="Times New Roman"/>
                <w:sz w:val="20"/>
                <w:szCs w:val="20"/>
                <w:lang w:val="kk-KZ"/>
              </w:rPr>
              <w:t>ың</w:t>
            </w:r>
            <w:r w:rsidRPr="00860800">
              <w:rPr>
                <w:rFonts w:eastAsia="Times New Roman"/>
                <w:sz w:val="20"/>
                <w:szCs w:val="20"/>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u w:val="single"/>
              </w:rPr>
              <w:t xml:space="preserve"> </w:t>
            </w:r>
            <w:r w:rsidRPr="00860800">
              <w:rPr>
                <w:rFonts w:eastAsia="Times New Roman"/>
                <w:sz w:val="20"/>
                <w:szCs w:val="20"/>
                <w:u w:val="single"/>
                <w:lang w:val="kk-KZ"/>
              </w:rPr>
              <w:t>және</w:t>
            </w:r>
            <w:r w:rsidRPr="00860800">
              <w:rPr>
                <w:rFonts w:eastAsia="Times New Roman"/>
                <w:sz w:val="20"/>
                <w:szCs w:val="20"/>
                <w:u w:val="single"/>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адалдық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rPr>
              <w:t xml:space="preserve"> </w:t>
            </w:r>
            <w:r w:rsidRPr="00860800">
              <w:rPr>
                <w:rFonts w:eastAsia="Times New Roman"/>
                <w:sz w:val="20"/>
                <w:szCs w:val="20"/>
                <w:lang w:val="kk-KZ"/>
              </w:rPr>
              <w:t>айқындалады</w:t>
            </w:r>
            <w:r w:rsidRPr="00860800">
              <w:rPr>
                <w:rFonts w:eastAsia="Times New Roman"/>
                <w:sz w:val="20"/>
                <w:szCs w:val="20"/>
              </w:rPr>
              <w:t xml:space="preserve">. </w:t>
            </w:r>
          </w:p>
          <w:p w14:paraId="341F066E"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Құжаттар</w:t>
            </w:r>
            <w:proofErr w:type="spellEnd"/>
            <w:r w:rsidRPr="00860800">
              <w:rPr>
                <w:rFonts w:eastAsia="Times New Roman"/>
                <w:sz w:val="20"/>
                <w:szCs w:val="20"/>
              </w:rPr>
              <w:t xml:space="preserve"> </w:t>
            </w:r>
            <w:proofErr w:type="spellStart"/>
            <w:r w:rsidRPr="00860800">
              <w:rPr>
                <w:rFonts w:eastAsia="Times New Roman"/>
                <w:sz w:val="20"/>
                <w:szCs w:val="20"/>
              </w:rPr>
              <w:t>Univer</w:t>
            </w:r>
            <w:proofErr w:type="spellEnd"/>
            <w:r w:rsidRPr="00860800">
              <w:rPr>
                <w:rFonts w:eastAsia="Times New Roman"/>
                <w:sz w:val="20"/>
                <w:szCs w:val="20"/>
              </w:rPr>
              <w:t xml:space="preserve"> </w:t>
            </w:r>
            <w:r w:rsidRPr="00860800">
              <w:rPr>
                <w:rFonts w:eastAsia="Times New Roman"/>
                <w:sz w:val="20"/>
                <w:szCs w:val="20"/>
                <w:lang w:val="kk-KZ"/>
              </w:rPr>
              <w:t>И</w:t>
            </w:r>
            <w:r w:rsidRPr="00860800">
              <w:rPr>
                <w:rFonts w:eastAsia="Times New Roman"/>
                <w:sz w:val="20"/>
                <w:szCs w:val="20"/>
              </w:rPr>
              <w:t xml:space="preserve">Ж </w:t>
            </w:r>
            <w:proofErr w:type="spellStart"/>
            <w:r w:rsidRPr="00860800">
              <w:rPr>
                <w:rFonts w:eastAsia="Times New Roman"/>
                <w:sz w:val="20"/>
                <w:szCs w:val="20"/>
              </w:rPr>
              <w:t>басты</w:t>
            </w:r>
            <w:proofErr w:type="spellEnd"/>
            <w:r w:rsidRPr="00860800">
              <w:rPr>
                <w:rFonts w:eastAsia="Times New Roman"/>
                <w:sz w:val="20"/>
                <w:szCs w:val="20"/>
              </w:rPr>
              <w:t xml:space="preserve"> </w:t>
            </w:r>
            <w:proofErr w:type="spellStart"/>
            <w:r w:rsidRPr="00860800">
              <w:rPr>
                <w:rFonts w:eastAsia="Times New Roman"/>
                <w:sz w:val="20"/>
                <w:szCs w:val="20"/>
              </w:rPr>
              <w:t>бетінде</w:t>
            </w:r>
            <w:proofErr w:type="spellEnd"/>
            <w:r w:rsidRPr="00860800">
              <w:rPr>
                <w:rFonts w:eastAsia="Times New Roman"/>
                <w:sz w:val="20"/>
                <w:szCs w:val="20"/>
              </w:rPr>
              <w:t xml:space="preserve"> </w:t>
            </w:r>
            <w:proofErr w:type="spellStart"/>
            <w:r w:rsidRPr="00860800">
              <w:rPr>
                <w:rFonts w:eastAsia="Times New Roman"/>
                <w:sz w:val="20"/>
                <w:szCs w:val="20"/>
              </w:rPr>
              <w:t>қолжетімді</w:t>
            </w:r>
            <w:proofErr w:type="spellEnd"/>
            <w:r w:rsidRPr="00860800">
              <w:rPr>
                <w:rFonts w:eastAsia="Times New Roman"/>
                <w:sz w:val="20"/>
                <w:szCs w:val="20"/>
              </w:rPr>
              <w:t>.</w:t>
            </w:r>
          </w:p>
          <w:p w14:paraId="25468A65" w14:textId="77777777" w:rsidR="00C943C2" w:rsidRPr="00860800" w:rsidRDefault="00C943C2" w:rsidP="00C943C2">
            <w:pPr>
              <w:jc w:val="both"/>
              <w:rPr>
                <w:rFonts w:eastAsia="Times New Roman"/>
                <w:sz w:val="20"/>
                <w:szCs w:val="20"/>
              </w:rPr>
            </w:pPr>
            <w:proofErr w:type="spellStart"/>
            <w:r w:rsidRPr="00860800">
              <w:rPr>
                <w:rFonts w:eastAsia="Times New Roman"/>
                <w:b/>
                <w:bCs/>
                <w:sz w:val="20"/>
                <w:szCs w:val="20"/>
              </w:rPr>
              <w:t>Ғылым</w:t>
            </w:r>
            <w:proofErr w:type="spellEnd"/>
            <w:r w:rsidRPr="00860800">
              <w:rPr>
                <w:rFonts w:eastAsia="Times New Roman"/>
                <w:b/>
                <w:bCs/>
                <w:sz w:val="20"/>
                <w:szCs w:val="20"/>
              </w:rPr>
              <w:t xml:space="preserve"> мен </w:t>
            </w:r>
            <w:proofErr w:type="spellStart"/>
            <w:r w:rsidRPr="00860800">
              <w:rPr>
                <w:rFonts w:eastAsia="Times New Roman"/>
                <w:b/>
                <w:bCs/>
                <w:sz w:val="20"/>
                <w:szCs w:val="20"/>
              </w:rPr>
              <w:t>білімнің</w:t>
            </w:r>
            <w:proofErr w:type="spellEnd"/>
            <w:r w:rsidRPr="00860800">
              <w:rPr>
                <w:rFonts w:eastAsia="Times New Roman"/>
                <w:b/>
                <w:bCs/>
                <w:sz w:val="20"/>
                <w:szCs w:val="20"/>
              </w:rPr>
              <w:t xml:space="preserve"> </w:t>
            </w:r>
            <w:proofErr w:type="spellStart"/>
            <w:r w:rsidRPr="00860800">
              <w:rPr>
                <w:rFonts w:eastAsia="Times New Roman"/>
                <w:b/>
                <w:bCs/>
                <w:sz w:val="20"/>
                <w:szCs w:val="20"/>
              </w:rPr>
              <w:t>интеграциясы</w:t>
            </w:r>
            <w:proofErr w:type="spellEnd"/>
            <w:r w:rsidRPr="00860800">
              <w:rPr>
                <w:rFonts w:eastAsia="Times New Roman"/>
                <w:b/>
                <w:bCs/>
                <w:sz w:val="20"/>
                <w:szCs w:val="20"/>
              </w:rPr>
              <w:t xml:space="preserve">. </w:t>
            </w:r>
            <w:proofErr w:type="spellStart"/>
            <w:r w:rsidRPr="00860800">
              <w:rPr>
                <w:rFonts w:eastAsia="Times New Roman"/>
                <w:sz w:val="20"/>
                <w:szCs w:val="20"/>
              </w:rPr>
              <w:t>Студенттердің</w:t>
            </w:r>
            <w:proofErr w:type="spellEnd"/>
            <w:r w:rsidRPr="00860800">
              <w:rPr>
                <w:rFonts w:eastAsia="Times New Roman"/>
                <w:sz w:val="20"/>
                <w:szCs w:val="20"/>
              </w:rPr>
              <w:t xml:space="preserve">, </w:t>
            </w:r>
            <w:proofErr w:type="spellStart"/>
            <w:r w:rsidRPr="00860800">
              <w:rPr>
                <w:rFonts w:eastAsia="Times New Roman"/>
                <w:sz w:val="20"/>
                <w:szCs w:val="20"/>
              </w:rPr>
              <w:t>магистранттардың</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докторанттардың</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r w:rsidRPr="00860800">
              <w:rPr>
                <w:rFonts w:eastAsia="Times New Roman"/>
                <w:sz w:val="20"/>
                <w:szCs w:val="20"/>
                <w:lang w:val="kk-KZ"/>
              </w:rPr>
              <w:t xml:space="preserve"> бұл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үдерісін</w:t>
            </w:r>
            <w:proofErr w:type="spellEnd"/>
            <w:r w:rsidRPr="00860800">
              <w:rPr>
                <w:rFonts w:eastAsia="Times New Roman"/>
                <w:sz w:val="20"/>
                <w:szCs w:val="20"/>
                <w:lang w:val="kk-KZ"/>
              </w:rPr>
              <w:t>ің</w:t>
            </w:r>
            <w:r w:rsidRPr="00860800">
              <w:rPr>
                <w:rFonts w:eastAsia="Times New Roman"/>
                <w:sz w:val="20"/>
                <w:szCs w:val="20"/>
              </w:rPr>
              <w:t xml:space="preserve"> </w:t>
            </w:r>
            <w:proofErr w:type="spellStart"/>
            <w:r w:rsidRPr="00860800">
              <w:rPr>
                <w:rFonts w:eastAsia="Times New Roman"/>
                <w:sz w:val="20"/>
                <w:szCs w:val="20"/>
              </w:rPr>
              <w:t>тереңде</w:t>
            </w:r>
            <w:proofErr w:type="spellEnd"/>
            <w:r w:rsidRPr="00860800">
              <w:rPr>
                <w:rFonts w:eastAsia="Times New Roman"/>
                <w:sz w:val="20"/>
                <w:szCs w:val="20"/>
                <w:lang w:val="kk-KZ"/>
              </w:rPr>
              <w:t>тілуі</w:t>
            </w:r>
            <w:r w:rsidRPr="00860800">
              <w:rPr>
                <w:rFonts w:eastAsia="Times New Roman"/>
                <w:sz w:val="20"/>
                <w:szCs w:val="20"/>
              </w:rPr>
              <w:t xml:space="preserve">. Ол </w:t>
            </w:r>
            <w:proofErr w:type="spellStart"/>
            <w:r w:rsidRPr="00860800">
              <w:rPr>
                <w:rFonts w:eastAsia="Times New Roman"/>
                <w:sz w:val="20"/>
                <w:szCs w:val="20"/>
              </w:rPr>
              <w:t>тікелей</w:t>
            </w:r>
            <w:proofErr w:type="spellEnd"/>
            <w:r w:rsidRPr="00860800">
              <w:rPr>
                <w:rFonts w:eastAsia="Times New Roman"/>
                <w:sz w:val="20"/>
                <w:szCs w:val="20"/>
              </w:rPr>
              <w:t xml:space="preserve"> </w:t>
            </w:r>
            <w:proofErr w:type="spellStart"/>
            <w:r w:rsidRPr="00860800">
              <w:rPr>
                <w:rFonts w:eastAsia="Times New Roman"/>
                <w:sz w:val="20"/>
                <w:szCs w:val="20"/>
              </w:rPr>
              <w:t>кафедраларда</w:t>
            </w:r>
            <w:proofErr w:type="spellEnd"/>
            <w:r w:rsidRPr="00860800">
              <w:rPr>
                <w:rFonts w:eastAsia="Times New Roman"/>
                <w:sz w:val="20"/>
                <w:szCs w:val="20"/>
              </w:rPr>
              <w:t xml:space="preserve">, </w:t>
            </w:r>
            <w:proofErr w:type="spellStart"/>
            <w:r w:rsidRPr="00860800">
              <w:rPr>
                <w:rFonts w:eastAsia="Times New Roman"/>
                <w:sz w:val="20"/>
                <w:szCs w:val="20"/>
              </w:rPr>
              <w:t>зертханаларда</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университеттің</w:t>
            </w:r>
            <w:proofErr w:type="spellEnd"/>
            <w:r w:rsidRPr="00860800">
              <w:rPr>
                <w:rFonts w:eastAsia="Times New Roman"/>
                <w:sz w:val="20"/>
                <w:szCs w:val="20"/>
              </w:rPr>
              <w:t xml:space="preserve"> </w:t>
            </w:r>
            <w:proofErr w:type="spellStart"/>
            <w:r w:rsidRPr="00860800">
              <w:rPr>
                <w:rFonts w:eastAsia="Times New Roman"/>
                <w:sz w:val="20"/>
                <w:szCs w:val="20"/>
              </w:rPr>
              <w:t>ғылыми</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жобалау</w:t>
            </w:r>
            <w:proofErr w:type="spellEnd"/>
            <w:r w:rsidRPr="00860800">
              <w:rPr>
                <w:rFonts w:eastAsia="Times New Roman"/>
                <w:sz w:val="20"/>
                <w:szCs w:val="20"/>
              </w:rPr>
              <w:t xml:space="preserve"> </w:t>
            </w:r>
            <w:proofErr w:type="spellStart"/>
            <w:r w:rsidRPr="00860800">
              <w:rPr>
                <w:rFonts w:eastAsia="Times New Roman"/>
                <w:sz w:val="20"/>
                <w:szCs w:val="20"/>
              </w:rPr>
              <w:t>бөлімшелерінде</w:t>
            </w:r>
            <w:proofErr w:type="spellEnd"/>
            <w:r w:rsidRPr="00860800">
              <w:rPr>
                <w:rFonts w:eastAsia="Times New Roman"/>
                <w:sz w:val="20"/>
                <w:szCs w:val="20"/>
              </w:rPr>
              <w:t xml:space="preserve">, </w:t>
            </w:r>
            <w:proofErr w:type="spellStart"/>
            <w:r w:rsidRPr="00860800">
              <w:rPr>
                <w:rFonts w:eastAsia="Times New Roman"/>
                <w:sz w:val="20"/>
                <w:szCs w:val="20"/>
              </w:rPr>
              <w:t>студенттік</w:t>
            </w:r>
            <w:proofErr w:type="spellEnd"/>
            <w:r w:rsidRPr="00860800">
              <w:rPr>
                <w:rFonts w:eastAsia="Times New Roman"/>
                <w:sz w:val="20"/>
                <w:szCs w:val="20"/>
              </w:rPr>
              <w:t xml:space="preserve"> </w:t>
            </w:r>
            <w:proofErr w:type="spellStart"/>
            <w:r w:rsidRPr="00860800">
              <w:rPr>
                <w:rFonts w:eastAsia="Times New Roman"/>
                <w:sz w:val="20"/>
                <w:szCs w:val="20"/>
              </w:rPr>
              <w:t>ғылыми-техникалық</w:t>
            </w:r>
            <w:proofErr w:type="spellEnd"/>
            <w:r w:rsidRPr="00860800">
              <w:rPr>
                <w:rFonts w:eastAsia="Times New Roman"/>
                <w:sz w:val="20"/>
                <w:szCs w:val="20"/>
              </w:rPr>
              <w:t xml:space="preserve"> </w:t>
            </w:r>
            <w:proofErr w:type="spellStart"/>
            <w:r w:rsidRPr="00860800">
              <w:rPr>
                <w:rFonts w:eastAsia="Times New Roman"/>
                <w:sz w:val="20"/>
                <w:szCs w:val="20"/>
              </w:rPr>
              <w:t>бірлестіктер</w:t>
            </w:r>
            <w:proofErr w:type="spellEnd"/>
            <w:r w:rsidRPr="00860800">
              <w:rPr>
                <w:rFonts w:eastAsia="Times New Roman"/>
                <w:sz w:val="20"/>
                <w:szCs w:val="20"/>
                <w:lang w:val="kk-KZ"/>
              </w:rPr>
              <w:t>ін</w:t>
            </w:r>
            <w:r w:rsidRPr="00860800">
              <w:rPr>
                <w:rFonts w:eastAsia="Times New Roman"/>
                <w:sz w:val="20"/>
                <w:szCs w:val="20"/>
              </w:rPr>
              <w:t xml:space="preserve">де </w:t>
            </w:r>
            <w:proofErr w:type="spellStart"/>
            <w:r w:rsidRPr="00860800">
              <w:rPr>
                <w:rFonts w:eastAsia="Times New Roman"/>
                <w:sz w:val="20"/>
                <w:szCs w:val="20"/>
              </w:rPr>
              <w:t>ұйымдастырылады</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берудің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деңгейлеріндегі</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алушылардың</w:t>
            </w:r>
            <w:proofErr w:type="spellEnd"/>
            <w:r w:rsidRPr="00860800">
              <w:rPr>
                <w:rFonts w:eastAsia="Times New Roman"/>
                <w:sz w:val="20"/>
                <w:szCs w:val="20"/>
              </w:rPr>
              <w:t xml:space="preserve"> </w:t>
            </w:r>
            <w:proofErr w:type="spellStart"/>
            <w:r w:rsidRPr="00860800">
              <w:rPr>
                <w:rFonts w:eastAsia="Times New Roman"/>
                <w:sz w:val="20"/>
                <w:szCs w:val="20"/>
              </w:rPr>
              <w:t>өзіндік</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proofErr w:type="spellStart"/>
            <w:r w:rsidRPr="00860800">
              <w:rPr>
                <w:rFonts w:eastAsia="Times New Roman"/>
                <w:sz w:val="20"/>
                <w:szCs w:val="20"/>
              </w:rPr>
              <w:t>заманауи</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ақпараттық</w:t>
            </w:r>
            <w:proofErr w:type="spellEnd"/>
            <w:r w:rsidRPr="00860800">
              <w:rPr>
                <w:rFonts w:eastAsia="Times New Roman"/>
                <w:sz w:val="20"/>
                <w:szCs w:val="20"/>
              </w:rPr>
              <w:t xml:space="preserve"> </w:t>
            </w:r>
            <w:proofErr w:type="spellStart"/>
            <w:r w:rsidRPr="00860800">
              <w:rPr>
                <w:rFonts w:eastAsia="Times New Roman"/>
                <w:sz w:val="20"/>
                <w:szCs w:val="20"/>
              </w:rPr>
              <w:t>технологияларды</w:t>
            </w:r>
            <w:proofErr w:type="spellEnd"/>
            <w:r w:rsidRPr="00860800">
              <w:rPr>
                <w:rFonts w:eastAsia="Times New Roman"/>
                <w:sz w:val="20"/>
                <w:szCs w:val="20"/>
              </w:rPr>
              <w:t xml:space="preserve"> </w:t>
            </w:r>
            <w:proofErr w:type="spellStart"/>
            <w:r w:rsidRPr="00860800">
              <w:rPr>
                <w:rFonts w:eastAsia="Times New Roman"/>
                <w:sz w:val="20"/>
                <w:szCs w:val="20"/>
              </w:rPr>
              <w:t>қолдана</w:t>
            </w:r>
            <w:proofErr w:type="spellEnd"/>
            <w:r w:rsidRPr="00860800">
              <w:rPr>
                <w:rFonts w:eastAsia="Times New Roman"/>
                <w:sz w:val="20"/>
                <w:szCs w:val="20"/>
              </w:rPr>
              <w:t xml:space="preserve"> </w:t>
            </w:r>
            <w:proofErr w:type="spellStart"/>
            <w:r w:rsidRPr="00860800">
              <w:rPr>
                <w:rFonts w:eastAsia="Times New Roman"/>
                <w:sz w:val="20"/>
                <w:szCs w:val="20"/>
              </w:rPr>
              <w:t>отырып</w:t>
            </w:r>
            <w:proofErr w:type="spellEnd"/>
            <w:r w:rsidRPr="00860800">
              <w:rPr>
                <w:rFonts w:eastAsia="Times New Roman"/>
                <w:sz w:val="20"/>
                <w:szCs w:val="20"/>
              </w:rPr>
              <w:t xml:space="preserve">, </w:t>
            </w:r>
            <w:proofErr w:type="spellStart"/>
            <w:r w:rsidRPr="00860800">
              <w:rPr>
                <w:rFonts w:eastAsia="Times New Roman"/>
                <w:sz w:val="20"/>
                <w:szCs w:val="20"/>
              </w:rPr>
              <w:t>жаңа</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w:t>
            </w:r>
            <w:proofErr w:type="spellEnd"/>
            <w:r w:rsidRPr="00860800">
              <w:rPr>
                <w:rFonts w:eastAsia="Times New Roman"/>
                <w:sz w:val="20"/>
                <w:szCs w:val="20"/>
              </w:rPr>
              <w:t xml:space="preserve"> </w:t>
            </w:r>
            <w:proofErr w:type="spellStart"/>
            <w:r w:rsidRPr="00860800">
              <w:rPr>
                <w:rFonts w:eastAsia="Times New Roman"/>
                <w:sz w:val="20"/>
                <w:szCs w:val="20"/>
              </w:rPr>
              <w:t>негізінде</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дағдылары</w:t>
            </w:r>
            <w:proofErr w:type="spellEnd"/>
            <w:r w:rsidRPr="00860800">
              <w:rPr>
                <w:rFonts w:eastAsia="Times New Roman"/>
                <w:sz w:val="20"/>
                <w:szCs w:val="20"/>
              </w:rPr>
              <w:t xml:space="preserve"> мен </w:t>
            </w:r>
            <w:proofErr w:type="spellStart"/>
            <w:r w:rsidRPr="00860800">
              <w:rPr>
                <w:rFonts w:eastAsia="Times New Roman"/>
                <w:sz w:val="20"/>
                <w:szCs w:val="20"/>
              </w:rPr>
              <w:t>құзыреттіліктерін</w:t>
            </w:r>
            <w:proofErr w:type="spellEnd"/>
            <w:r w:rsidRPr="00860800">
              <w:rPr>
                <w:rFonts w:eastAsia="Times New Roman"/>
                <w:sz w:val="20"/>
                <w:szCs w:val="20"/>
              </w:rPr>
              <w:t xml:space="preserve"> </w:t>
            </w:r>
            <w:proofErr w:type="spellStart"/>
            <w:r w:rsidRPr="00860800">
              <w:rPr>
                <w:rFonts w:eastAsia="Times New Roman"/>
                <w:sz w:val="20"/>
                <w:szCs w:val="20"/>
              </w:rPr>
              <w:t>дамытуға</w:t>
            </w:r>
            <w:proofErr w:type="spellEnd"/>
            <w:r w:rsidRPr="00860800">
              <w:rPr>
                <w:rFonts w:eastAsia="Times New Roman"/>
                <w:sz w:val="20"/>
                <w:szCs w:val="20"/>
              </w:rPr>
              <w:t xml:space="preserve"> </w:t>
            </w:r>
            <w:proofErr w:type="spellStart"/>
            <w:r w:rsidRPr="00860800">
              <w:rPr>
                <w:rFonts w:eastAsia="Times New Roman"/>
                <w:sz w:val="20"/>
                <w:szCs w:val="20"/>
              </w:rPr>
              <w:t>бағытталған</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университетінің</w:t>
            </w:r>
            <w:proofErr w:type="spellEnd"/>
            <w:r w:rsidRPr="00860800">
              <w:rPr>
                <w:rFonts w:eastAsia="Times New Roman"/>
                <w:sz w:val="20"/>
                <w:szCs w:val="20"/>
              </w:rPr>
              <w:t xml:space="preserve"> </w:t>
            </w:r>
            <w:proofErr w:type="spellStart"/>
            <w:r w:rsidRPr="00860800">
              <w:rPr>
                <w:rFonts w:eastAsia="Times New Roman"/>
                <w:sz w:val="20"/>
                <w:szCs w:val="20"/>
              </w:rPr>
              <w:t>оқытушысы</w:t>
            </w:r>
            <w:proofErr w:type="spellEnd"/>
            <w:r w:rsidRPr="00860800">
              <w:rPr>
                <w:rFonts w:eastAsia="Times New Roman"/>
                <w:sz w:val="20"/>
                <w:szCs w:val="20"/>
              </w:rPr>
              <w:t xml:space="preserve"> </w:t>
            </w:r>
            <w:r w:rsidRPr="00860800">
              <w:rPr>
                <w:rFonts w:eastAsia="Times New Roman"/>
                <w:sz w:val="20"/>
                <w:szCs w:val="20"/>
                <w:lang w:val="kk-KZ"/>
              </w:rPr>
              <w:t>ғ</w:t>
            </w:r>
            <w:proofErr w:type="spellStart"/>
            <w:r w:rsidRPr="00860800">
              <w:rPr>
                <w:rFonts w:eastAsia="Times New Roman"/>
                <w:sz w:val="20"/>
                <w:szCs w:val="20"/>
              </w:rPr>
              <w:t>ылыми</w:t>
            </w:r>
            <w:proofErr w:type="spellEnd"/>
            <w:r w:rsidRPr="00860800">
              <w:rPr>
                <w:rFonts w:eastAsia="Times New Roman"/>
                <w:sz w:val="20"/>
                <w:szCs w:val="20"/>
                <w:lang w:val="kk-KZ"/>
              </w:rPr>
              <w:t>-зерттеу</w:t>
            </w:r>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інің</w:t>
            </w:r>
            <w:r w:rsidRPr="00860800">
              <w:rPr>
                <w:rFonts w:eastAsia="Times New Roman"/>
                <w:sz w:val="20"/>
                <w:szCs w:val="20"/>
              </w:rPr>
              <w:t xml:space="preserve"> </w:t>
            </w:r>
            <w:proofErr w:type="spellStart"/>
            <w:r w:rsidRPr="00860800">
              <w:rPr>
                <w:rFonts w:eastAsia="Times New Roman"/>
                <w:sz w:val="20"/>
                <w:szCs w:val="20"/>
              </w:rPr>
              <w:t>нәтижелерін</w:t>
            </w:r>
            <w:proofErr w:type="spellEnd"/>
            <w:r w:rsidRPr="00860800">
              <w:rPr>
                <w:rFonts w:eastAsia="Times New Roman"/>
                <w:sz w:val="20"/>
                <w:szCs w:val="20"/>
              </w:rPr>
              <w:t xml:space="preserve"> </w:t>
            </w:r>
            <w:proofErr w:type="spellStart"/>
            <w:r w:rsidRPr="00860800">
              <w:rPr>
                <w:rFonts w:eastAsia="Times New Roman"/>
                <w:sz w:val="20"/>
                <w:szCs w:val="20"/>
              </w:rPr>
              <w:t>дәрістер</w:t>
            </w:r>
            <w:proofErr w:type="spellEnd"/>
            <w:r w:rsidRPr="00860800">
              <w:rPr>
                <w:rFonts w:eastAsia="Times New Roman"/>
                <w:sz w:val="20"/>
                <w:szCs w:val="20"/>
              </w:rPr>
              <w:t xml:space="preserve"> мен </w:t>
            </w:r>
            <w:proofErr w:type="spellStart"/>
            <w:r w:rsidRPr="00860800">
              <w:rPr>
                <w:rFonts w:eastAsia="Times New Roman"/>
                <w:sz w:val="20"/>
                <w:szCs w:val="20"/>
              </w:rPr>
              <w:t>семинарлық</w:t>
            </w:r>
            <w:proofErr w:type="spellEnd"/>
            <w:r w:rsidRPr="00860800">
              <w:rPr>
                <w:rFonts w:eastAsia="Times New Roman"/>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з</w:t>
            </w:r>
            <w:proofErr w:type="spellStart"/>
            <w:r w:rsidRPr="00860800">
              <w:rPr>
                <w:rFonts w:eastAsia="Times New Roman"/>
                <w:sz w:val="20"/>
                <w:szCs w:val="20"/>
              </w:rPr>
              <w:t>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proofErr w:type="spellStart"/>
            <w:r w:rsidRPr="00860800">
              <w:rPr>
                <w:rFonts w:eastAsia="Times New Roman"/>
                <w:sz w:val="20"/>
                <w:szCs w:val="20"/>
              </w:rPr>
              <w:t>тақырыбын</w:t>
            </w:r>
            <w:proofErr w:type="spellEnd"/>
            <w:r w:rsidRPr="00860800">
              <w:rPr>
                <w:rFonts w:eastAsia="Times New Roman"/>
                <w:sz w:val="20"/>
                <w:szCs w:val="20"/>
                <w:lang w:val="kk-KZ"/>
              </w:rPr>
              <w:t>д</w:t>
            </w:r>
            <w:r w:rsidRPr="00860800">
              <w:rPr>
                <w:rFonts w:eastAsia="Times New Roman"/>
                <w:sz w:val="20"/>
                <w:szCs w:val="20"/>
              </w:rPr>
              <w:t>а</w:t>
            </w:r>
            <w:r w:rsidRPr="00860800">
              <w:rPr>
                <w:rFonts w:eastAsia="Times New Roman"/>
                <w:sz w:val="20"/>
                <w:szCs w:val="20"/>
                <w:lang w:val="kk-KZ"/>
              </w:rPr>
              <w:t xml:space="preserve">, </w:t>
            </w:r>
            <w:proofErr w:type="spellStart"/>
            <w:r w:rsidRPr="00860800">
              <w:rPr>
                <w:rFonts w:eastAsia="Times New Roman"/>
                <w:sz w:val="20"/>
                <w:szCs w:val="20"/>
              </w:rPr>
              <w:t>силлабуста</w:t>
            </w:r>
            <w:proofErr w:type="spellEnd"/>
            <w:r w:rsidRPr="00860800">
              <w:rPr>
                <w:rFonts w:eastAsia="Times New Roman"/>
                <w:sz w:val="20"/>
                <w:szCs w:val="20"/>
                <w:lang w:val="kk-KZ"/>
              </w:rPr>
              <w:t>рда</w:t>
            </w:r>
            <w:r w:rsidRPr="00860800">
              <w:rPr>
                <w:rFonts w:eastAsia="Times New Roman"/>
                <w:sz w:val="20"/>
                <w:szCs w:val="20"/>
              </w:rPr>
              <w:t xml:space="preserve"> </w:t>
            </w:r>
            <w:proofErr w:type="spellStart"/>
            <w:r w:rsidRPr="00860800">
              <w:rPr>
                <w:rFonts w:eastAsia="Times New Roman"/>
                <w:sz w:val="20"/>
                <w:szCs w:val="20"/>
              </w:rPr>
              <w:t>көрініс</w:t>
            </w:r>
            <w:proofErr w:type="spellEnd"/>
            <w:r w:rsidRPr="00860800">
              <w:rPr>
                <w:rFonts w:eastAsia="Times New Roman"/>
                <w:sz w:val="20"/>
                <w:szCs w:val="20"/>
              </w:rPr>
              <w:t xml:space="preserve"> </w:t>
            </w:r>
            <w:proofErr w:type="spellStart"/>
            <w:r w:rsidRPr="00860800">
              <w:rPr>
                <w:rFonts w:eastAsia="Times New Roman"/>
                <w:sz w:val="20"/>
                <w:szCs w:val="20"/>
              </w:rPr>
              <w:t>табатын</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сабақтары</w:t>
            </w:r>
            <w:proofErr w:type="spellEnd"/>
            <w:r w:rsidRPr="00860800">
              <w:rPr>
                <w:rFonts w:eastAsia="Times New Roman"/>
                <w:sz w:val="20"/>
                <w:szCs w:val="20"/>
              </w:rPr>
              <w:t xml:space="preserve"> мен </w:t>
            </w:r>
            <w:proofErr w:type="spellStart"/>
            <w:r w:rsidRPr="00860800">
              <w:rPr>
                <w:rFonts w:eastAsia="Times New Roman"/>
                <w:sz w:val="20"/>
                <w:szCs w:val="20"/>
              </w:rPr>
              <w:t>тапсырмалар</w:t>
            </w:r>
            <w:proofErr w:type="spellEnd"/>
            <w:r w:rsidRPr="00860800">
              <w:rPr>
                <w:rFonts w:eastAsia="Times New Roman"/>
                <w:sz w:val="20"/>
                <w:szCs w:val="20"/>
              </w:rPr>
              <w:t xml:space="preserve"> </w:t>
            </w:r>
            <w:proofErr w:type="spellStart"/>
            <w:r w:rsidRPr="00860800">
              <w:rPr>
                <w:rFonts w:eastAsia="Times New Roman"/>
                <w:sz w:val="20"/>
                <w:szCs w:val="20"/>
              </w:rPr>
              <w:t>тақырыптарының</w:t>
            </w:r>
            <w:proofErr w:type="spellEnd"/>
            <w:r w:rsidRPr="00860800">
              <w:rPr>
                <w:rFonts w:eastAsia="Times New Roman"/>
                <w:sz w:val="20"/>
                <w:szCs w:val="20"/>
              </w:rPr>
              <w:t xml:space="preserve"> </w:t>
            </w:r>
            <w:proofErr w:type="spellStart"/>
            <w:r w:rsidRPr="00860800">
              <w:rPr>
                <w:rFonts w:eastAsia="Times New Roman"/>
                <w:sz w:val="20"/>
                <w:szCs w:val="20"/>
              </w:rPr>
              <w:t>өзектілігіне</w:t>
            </w:r>
            <w:proofErr w:type="spellEnd"/>
            <w:r w:rsidRPr="00860800">
              <w:rPr>
                <w:rFonts w:eastAsia="Times New Roman"/>
                <w:sz w:val="20"/>
                <w:szCs w:val="20"/>
              </w:rPr>
              <w:t xml:space="preserve"> </w:t>
            </w:r>
            <w:proofErr w:type="spellStart"/>
            <w:r w:rsidRPr="00860800">
              <w:rPr>
                <w:rFonts w:eastAsia="Times New Roman"/>
                <w:sz w:val="20"/>
                <w:szCs w:val="20"/>
              </w:rPr>
              <w:t>жауап</w:t>
            </w:r>
            <w:proofErr w:type="spellEnd"/>
            <w:r w:rsidRPr="00860800">
              <w:rPr>
                <w:rFonts w:eastAsia="Times New Roman"/>
                <w:sz w:val="20"/>
                <w:szCs w:val="20"/>
              </w:rPr>
              <w:t xml:space="preserve"> </w:t>
            </w:r>
            <w:proofErr w:type="spellStart"/>
            <w:r w:rsidRPr="00860800">
              <w:rPr>
                <w:rFonts w:eastAsia="Times New Roman"/>
                <w:sz w:val="20"/>
                <w:szCs w:val="20"/>
              </w:rPr>
              <w:t>беретін</w:t>
            </w:r>
            <w:proofErr w:type="spellEnd"/>
            <w:r w:rsidRPr="00860800">
              <w:rPr>
                <w:rFonts w:eastAsia="Times New Roman"/>
                <w:sz w:val="20"/>
                <w:szCs w:val="20"/>
              </w:rPr>
              <w:t xml:space="preserve"> </w:t>
            </w:r>
            <w:r w:rsidRPr="00860800">
              <w:rPr>
                <w:rFonts w:eastAsia="Times New Roman"/>
                <w:sz w:val="20"/>
                <w:szCs w:val="20"/>
                <w:lang w:val="kk-KZ"/>
              </w:rPr>
              <w:t>ОБӨЗ</w:t>
            </w:r>
            <w:r w:rsidRPr="00860800">
              <w:rPr>
                <w:rFonts w:eastAsia="Times New Roman"/>
                <w:sz w:val="20"/>
                <w:szCs w:val="20"/>
              </w:rPr>
              <w:t xml:space="preserve">, </w:t>
            </w:r>
            <w:r w:rsidRPr="00860800">
              <w:rPr>
                <w:rFonts w:eastAsia="Times New Roman"/>
                <w:sz w:val="20"/>
                <w:szCs w:val="20"/>
                <w:lang w:val="kk-KZ"/>
              </w:rPr>
              <w:t>БӨЗ</w:t>
            </w:r>
            <w:r w:rsidRPr="00860800">
              <w:rPr>
                <w:rFonts w:eastAsia="Times New Roman"/>
                <w:sz w:val="20"/>
                <w:szCs w:val="20"/>
              </w:rPr>
              <w:t xml:space="preserve"> </w:t>
            </w:r>
            <w:proofErr w:type="spellStart"/>
            <w:r w:rsidRPr="00860800">
              <w:rPr>
                <w:rFonts w:eastAsia="Times New Roman"/>
                <w:sz w:val="20"/>
                <w:szCs w:val="20"/>
              </w:rPr>
              <w:t>тапсырмаларына</w:t>
            </w:r>
            <w:proofErr w:type="spellEnd"/>
            <w:r w:rsidRPr="00860800">
              <w:rPr>
                <w:rFonts w:eastAsia="Times New Roman"/>
                <w:sz w:val="20"/>
                <w:szCs w:val="20"/>
              </w:rPr>
              <w:t xml:space="preserve"> </w:t>
            </w:r>
            <w:proofErr w:type="spellStart"/>
            <w:r w:rsidRPr="00860800">
              <w:rPr>
                <w:rFonts w:eastAsia="Times New Roman"/>
                <w:sz w:val="20"/>
                <w:szCs w:val="20"/>
              </w:rPr>
              <w:t>біріктіреді</w:t>
            </w:r>
            <w:proofErr w:type="spellEnd"/>
            <w:r w:rsidRPr="00860800">
              <w:rPr>
                <w:rFonts w:eastAsia="Times New Roman"/>
                <w:sz w:val="20"/>
                <w:szCs w:val="20"/>
              </w:rPr>
              <w:t>.</w:t>
            </w:r>
          </w:p>
          <w:p w14:paraId="1E3815C4" w14:textId="77777777" w:rsidR="00C943C2" w:rsidRPr="00860800" w:rsidRDefault="00C943C2" w:rsidP="00C943C2">
            <w:pPr>
              <w:jc w:val="both"/>
              <w:rPr>
                <w:rFonts w:eastAsia="Times New Roman"/>
                <w:b/>
                <w:bCs/>
                <w:sz w:val="20"/>
                <w:szCs w:val="20"/>
              </w:rPr>
            </w:pPr>
            <w:proofErr w:type="spellStart"/>
            <w:r w:rsidRPr="00860800">
              <w:rPr>
                <w:rFonts w:eastAsia="Times New Roman"/>
                <w:b/>
                <w:bCs/>
                <w:sz w:val="20"/>
                <w:szCs w:val="20"/>
              </w:rPr>
              <w:t>Сабаққа</w:t>
            </w:r>
            <w:proofErr w:type="spellEnd"/>
            <w:r w:rsidRPr="00860800">
              <w:rPr>
                <w:rFonts w:eastAsia="Times New Roman"/>
                <w:b/>
                <w:bCs/>
                <w:sz w:val="20"/>
                <w:szCs w:val="20"/>
              </w:rPr>
              <w:t xml:space="preserve"> </w:t>
            </w:r>
            <w:proofErr w:type="spellStart"/>
            <w:r w:rsidRPr="00860800">
              <w:rPr>
                <w:rFonts w:eastAsia="Times New Roman"/>
                <w:b/>
                <w:bCs/>
                <w:sz w:val="20"/>
                <w:szCs w:val="20"/>
              </w:rPr>
              <w:t>қатысу</w:t>
            </w:r>
            <w:proofErr w:type="spellEnd"/>
            <w:r w:rsidRPr="00860800">
              <w:rPr>
                <w:rFonts w:eastAsia="Times New Roman"/>
                <w:b/>
                <w:bCs/>
                <w:sz w:val="20"/>
                <w:szCs w:val="20"/>
                <w:lang w:val="kk-KZ"/>
              </w:rPr>
              <w:t>ы</w:t>
            </w:r>
            <w:r w:rsidRPr="00860800">
              <w:rPr>
                <w:rFonts w:eastAsia="Times New Roman"/>
                <w:b/>
                <w:bCs/>
                <w:sz w:val="20"/>
                <w:szCs w:val="20"/>
              </w:rPr>
              <w:t xml:space="preserve">. </w:t>
            </w:r>
            <w:proofErr w:type="spellStart"/>
            <w:r w:rsidRPr="00860800">
              <w:rPr>
                <w:rFonts w:eastAsia="Times New Roman"/>
                <w:sz w:val="20"/>
                <w:szCs w:val="20"/>
              </w:rPr>
              <w:t>Әр</w:t>
            </w:r>
            <w:proofErr w:type="spellEnd"/>
            <w:r w:rsidRPr="00860800">
              <w:rPr>
                <w:rFonts w:eastAsia="Times New Roman"/>
                <w:sz w:val="20"/>
                <w:szCs w:val="20"/>
              </w:rPr>
              <w:t xml:space="preserve"> </w:t>
            </w:r>
            <w:proofErr w:type="spellStart"/>
            <w:r w:rsidRPr="00860800">
              <w:rPr>
                <w:rFonts w:eastAsia="Times New Roman"/>
                <w:sz w:val="20"/>
                <w:szCs w:val="20"/>
              </w:rPr>
              <w:t>тапсырманың</w:t>
            </w:r>
            <w:proofErr w:type="spellEnd"/>
            <w:r w:rsidRPr="00860800">
              <w:rPr>
                <w:rFonts w:eastAsia="Times New Roman"/>
                <w:sz w:val="20"/>
                <w:szCs w:val="20"/>
              </w:rPr>
              <w:t xml:space="preserve"> </w:t>
            </w:r>
            <w:proofErr w:type="spellStart"/>
            <w:r w:rsidRPr="00860800">
              <w:rPr>
                <w:rFonts w:eastAsia="Times New Roman"/>
                <w:sz w:val="20"/>
                <w:szCs w:val="20"/>
              </w:rPr>
              <w:t>мерзімі</w:t>
            </w:r>
            <w:proofErr w:type="spellEnd"/>
            <w:r w:rsidRPr="00860800">
              <w:rPr>
                <w:rFonts w:eastAsia="Times New Roman"/>
                <w:sz w:val="20"/>
                <w:szCs w:val="20"/>
              </w:rPr>
              <w:t xml:space="preserve"> </w:t>
            </w:r>
            <w:r w:rsidRPr="00860800">
              <w:rPr>
                <w:rFonts w:eastAsia="Times New Roman"/>
                <w:sz w:val="20"/>
                <w:szCs w:val="20"/>
                <w:lang w:val="kk-KZ"/>
              </w:rPr>
              <w:t>пән</w:t>
            </w:r>
            <w:r w:rsidRPr="00860800">
              <w:rPr>
                <w:rFonts w:eastAsia="Times New Roman"/>
                <w:sz w:val="20"/>
                <w:szCs w:val="20"/>
              </w:rPr>
              <w:t xml:space="preserve"> </w:t>
            </w:r>
            <w:proofErr w:type="spellStart"/>
            <w:r w:rsidRPr="00860800">
              <w:rPr>
                <w:rFonts w:eastAsia="Times New Roman"/>
                <w:sz w:val="20"/>
                <w:szCs w:val="20"/>
              </w:rPr>
              <w:t>мазмұнын</w:t>
            </w:r>
            <w:proofErr w:type="spellEnd"/>
            <w:r w:rsidRPr="00860800">
              <w:rPr>
                <w:rFonts w:eastAsia="Times New Roman"/>
                <w:sz w:val="20"/>
                <w:szCs w:val="20"/>
              </w:rPr>
              <w:t xml:space="preserve"> </w:t>
            </w:r>
            <w:proofErr w:type="spellStart"/>
            <w:r w:rsidRPr="00860800">
              <w:rPr>
                <w:rFonts w:eastAsia="Times New Roman"/>
                <w:sz w:val="20"/>
                <w:szCs w:val="20"/>
              </w:rPr>
              <w:t>іске</w:t>
            </w:r>
            <w:proofErr w:type="spellEnd"/>
            <w:r w:rsidRPr="00860800">
              <w:rPr>
                <w:rFonts w:eastAsia="Times New Roman"/>
                <w:sz w:val="20"/>
                <w:szCs w:val="20"/>
              </w:rPr>
              <w:t xml:space="preserve"> </w:t>
            </w:r>
            <w:proofErr w:type="spellStart"/>
            <w:r w:rsidRPr="00860800">
              <w:rPr>
                <w:rFonts w:eastAsia="Times New Roman"/>
                <w:sz w:val="20"/>
                <w:szCs w:val="20"/>
              </w:rPr>
              <w:t>асыру</w:t>
            </w:r>
            <w:proofErr w:type="spellEnd"/>
            <w:r w:rsidRPr="00860800">
              <w:rPr>
                <w:rFonts w:eastAsia="Times New Roman"/>
                <w:sz w:val="20"/>
                <w:szCs w:val="20"/>
              </w:rPr>
              <w:t xml:space="preserve"> </w:t>
            </w:r>
            <w:proofErr w:type="spellStart"/>
            <w:r w:rsidRPr="00860800">
              <w:rPr>
                <w:rFonts w:eastAsia="Times New Roman"/>
                <w:sz w:val="20"/>
                <w:szCs w:val="20"/>
              </w:rPr>
              <w:t>күнтізбесінде</w:t>
            </w:r>
            <w:proofErr w:type="spellEnd"/>
            <w:r w:rsidRPr="00860800">
              <w:rPr>
                <w:rFonts w:eastAsia="Times New Roman"/>
                <w:sz w:val="20"/>
                <w:szCs w:val="20"/>
              </w:rPr>
              <w:t xml:space="preserve"> (</w:t>
            </w:r>
            <w:proofErr w:type="spellStart"/>
            <w:r w:rsidRPr="00860800">
              <w:rPr>
                <w:rFonts w:eastAsia="Times New Roman"/>
                <w:sz w:val="20"/>
                <w:szCs w:val="20"/>
              </w:rPr>
              <w:t>кестесінде</w:t>
            </w:r>
            <w:proofErr w:type="spellEnd"/>
            <w:r w:rsidRPr="00860800">
              <w:rPr>
                <w:rFonts w:eastAsia="Times New Roman"/>
                <w:sz w:val="20"/>
                <w:szCs w:val="20"/>
              </w:rPr>
              <w:t xml:space="preserve">) </w:t>
            </w:r>
            <w:proofErr w:type="spellStart"/>
            <w:r w:rsidRPr="00860800">
              <w:rPr>
                <w:rFonts w:eastAsia="Times New Roman"/>
                <w:sz w:val="20"/>
                <w:szCs w:val="20"/>
              </w:rPr>
              <w:t>көрсетілген</w:t>
            </w:r>
            <w:proofErr w:type="spellEnd"/>
            <w:r w:rsidRPr="00860800">
              <w:rPr>
                <w:rFonts w:eastAsia="Times New Roman"/>
                <w:sz w:val="20"/>
                <w:szCs w:val="20"/>
              </w:rPr>
              <w:t xml:space="preserve">. </w:t>
            </w:r>
            <w:proofErr w:type="spellStart"/>
            <w:r w:rsidRPr="00860800">
              <w:rPr>
                <w:rFonts w:eastAsia="Times New Roman"/>
                <w:sz w:val="20"/>
                <w:szCs w:val="20"/>
              </w:rPr>
              <w:t>Мерзімдерді</w:t>
            </w:r>
            <w:proofErr w:type="spellEnd"/>
            <w:r w:rsidRPr="00860800">
              <w:rPr>
                <w:rFonts w:eastAsia="Times New Roman"/>
                <w:sz w:val="20"/>
                <w:szCs w:val="20"/>
              </w:rPr>
              <w:t xml:space="preserve"> </w:t>
            </w:r>
            <w:proofErr w:type="spellStart"/>
            <w:r w:rsidRPr="00860800">
              <w:rPr>
                <w:rFonts w:eastAsia="Times New Roman"/>
                <w:sz w:val="20"/>
                <w:szCs w:val="20"/>
              </w:rPr>
              <w:t>сақтамау</w:t>
            </w:r>
            <w:proofErr w:type="spellEnd"/>
            <w:r w:rsidRPr="00860800">
              <w:rPr>
                <w:rFonts w:eastAsia="Times New Roman"/>
                <w:sz w:val="20"/>
                <w:szCs w:val="20"/>
              </w:rPr>
              <w:t xml:space="preserve"> </w:t>
            </w:r>
            <w:r w:rsidRPr="00860800">
              <w:rPr>
                <w:rFonts w:eastAsia="Times New Roman"/>
                <w:sz w:val="20"/>
                <w:szCs w:val="20"/>
                <w:lang w:val="kk-KZ"/>
              </w:rPr>
              <w:t>баллда</w:t>
            </w:r>
            <w:proofErr w:type="spellStart"/>
            <w:r w:rsidRPr="00860800">
              <w:rPr>
                <w:rFonts w:eastAsia="Times New Roman"/>
                <w:sz w:val="20"/>
                <w:szCs w:val="20"/>
              </w:rPr>
              <w:t>рдың</w:t>
            </w:r>
            <w:proofErr w:type="spellEnd"/>
            <w:r w:rsidRPr="00860800">
              <w:rPr>
                <w:rFonts w:eastAsia="Times New Roman"/>
                <w:sz w:val="20"/>
                <w:szCs w:val="20"/>
              </w:rPr>
              <w:t xml:space="preserve"> </w:t>
            </w:r>
            <w:proofErr w:type="spellStart"/>
            <w:r w:rsidRPr="00860800">
              <w:rPr>
                <w:rFonts w:eastAsia="Times New Roman"/>
                <w:sz w:val="20"/>
                <w:szCs w:val="20"/>
              </w:rPr>
              <w:t>жоғалуына</w:t>
            </w:r>
            <w:proofErr w:type="spellEnd"/>
            <w:r w:rsidRPr="00860800">
              <w:rPr>
                <w:rFonts w:eastAsia="Times New Roman"/>
                <w:sz w:val="20"/>
                <w:szCs w:val="20"/>
              </w:rPr>
              <w:t xml:space="preserve"> </w:t>
            </w:r>
            <w:proofErr w:type="spellStart"/>
            <w:r w:rsidRPr="00860800">
              <w:rPr>
                <w:rFonts w:eastAsia="Times New Roman"/>
                <w:sz w:val="20"/>
                <w:szCs w:val="20"/>
              </w:rPr>
              <w:t>әкеледі</w:t>
            </w:r>
            <w:proofErr w:type="spellEnd"/>
            <w:r w:rsidRPr="00860800">
              <w:rPr>
                <w:rFonts w:eastAsia="Times New Roman"/>
                <w:sz w:val="20"/>
                <w:szCs w:val="20"/>
              </w:rPr>
              <w:t>.</w:t>
            </w:r>
          </w:p>
          <w:p w14:paraId="68A7C835" w14:textId="77777777" w:rsidR="00C943C2" w:rsidRPr="00860800" w:rsidRDefault="00C943C2" w:rsidP="00C943C2">
            <w:pPr>
              <w:jc w:val="both"/>
              <w:rPr>
                <w:rFonts w:eastAsia="Times New Roman"/>
                <w:b/>
                <w:bCs/>
                <w:sz w:val="20"/>
                <w:szCs w:val="20"/>
                <w:lang w:val="kk-KZ"/>
              </w:rPr>
            </w:pPr>
            <w:proofErr w:type="spellStart"/>
            <w:r w:rsidRPr="00860800">
              <w:rPr>
                <w:rFonts w:eastAsia="Times New Roman"/>
                <w:b/>
                <w:bCs/>
                <w:sz w:val="20"/>
                <w:szCs w:val="20"/>
              </w:rPr>
              <w:t>Академиялық</w:t>
            </w:r>
            <w:proofErr w:type="spellEnd"/>
            <w:r w:rsidRPr="00860800">
              <w:rPr>
                <w:rFonts w:eastAsia="Times New Roman"/>
                <w:b/>
                <w:bCs/>
                <w:sz w:val="20"/>
                <w:szCs w:val="20"/>
              </w:rPr>
              <w:t xml:space="preserve"> </w:t>
            </w:r>
            <w:proofErr w:type="spellStart"/>
            <w:r w:rsidRPr="00860800">
              <w:rPr>
                <w:rFonts w:eastAsia="Times New Roman"/>
                <w:b/>
                <w:bCs/>
                <w:sz w:val="20"/>
                <w:szCs w:val="20"/>
              </w:rPr>
              <w:t>адалдық</w:t>
            </w:r>
            <w:proofErr w:type="spellEnd"/>
            <w:r w:rsidRPr="00860800">
              <w:rPr>
                <w:rFonts w:eastAsia="Times New Roman"/>
                <w:b/>
                <w:bCs/>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w:t>
            </w:r>
            <w:proofErr w:type="spellStart"/>
            <w:r w:rsidRPr="00860800">
              <w:rPr>
                <w:rFonts w:eastAsia="Times New Roman"/>
                <w:sz w:val="20"/>
                <w:szCs w:val="20"/>
              </w:rPr>
              <w:t>зертханалық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БӨЖ</w:t>
            </w:r>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алушының</w:t>
            </w:r>
            <w:proofErr w:type="spellEnd"/>
            <w:r w:rsidRPr="00860800">
              <w:rPr>
                <w:rFonts w:eastAsia="Times New Roman"/>
                <w:sz w:val="20"/>
                <w:szCs w:val="20"/>
              </w:rPr>
              <w:t xml:space="preserve"> </w:t>
            </w:r>
            <w:proofErr w:type="spellStart"/>
            <w:r w:rsidRPr="00860800">
              <w:rPr>
                <w:rFonts w:eastAsia="Times New Roman"/>
                <w:sz w:val="20"/>
                <w:szCs w:val="20"/>
              </w:rPr>
              <w:t>дербестігін</w:t>
            </w:r>
            <w:proofErr w:type="spellEnd"/>
            <w:r w:rsidRPr="00860800">
              <w:rPr>
                <w:rFonts w:eastAsia="Times New Roman"/>
                <w:sz w:val="20"/>
                <w:szCs w:val="20"/>
              </w:rPr>
              <w:t xml:space="preserve">, </w:t>
            </w:r>
            <w:proofErr w:type="spellStart"/>
            <w:r w:rsidRPr="00860800">
              <w:rPr>
                <w:rFonts w:eastAsia="Times New Roman"/>
                <w:sz w:val="20"/>
                <w:szCs w:val="20"/>
              </w:rPr>
              <w:t>сыни</w:t>
            </w:r>
            <w:proofErr w:type="spellEnd"/>
            <w:r w:rsidRPr="00860800">
              <w:rPr>
                <w:rFonts w:eastAsia="Times New Roman"/>
                <w:sz w:val="20"/>
                <w:szCs w:val="20"/>
              </w:rPr>
              <w:t xml:space="preserve"> </w:t>
            </w:r>
            <w:proofErr w:type="spellStart"/>
            <w:r w:rsidRPr="00860800">
              <w:rPr>
                <w:rFonts w:eastAsia="Times New Roman"/>
                <w:sz w:val="20"/>
                <w:szCs w:val="20"/>
              </w:rPr>
              <w:t>ойлауын</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шығармашылығын</w:t>
            </w:r>
            <w:proofErr w:type="spellEnd"/>
            <w:r w:rsidRPr="00860800">
              <w:rPr>
                <w:rFonts w:eastAsia="Times New Roman"/>
                <w:sz w:val="20"/>
                <w:szCs w:val="20"/>
              </w:rPr>
              <w:t xml:space="preserve"> </w:t>
            </w:r>
            <w:proofErr w:type="spellStart"/>
            <w:r w:rsidRPr="00860800">
              <w:rPr>
                <w:rFonts w:eastAsia="Times New Roman"/>
                <w:sz w:val="20"/>
                <w:szCs w:val="20"/>
              </w:rPr>
              <w:t>дамытады</w:t>
            </w:r>
            <w:proofErr w:type="spellEnd"/>
            <w:r w:rsidRPr="00860800">
              <w:rPr>
                <w:rFonts w:eastAsia="Times New Roman"/>
                <w:sz w:val="20"/>
                <w:szCs w:val="20"/>
              </w:rPr>
              <w:t xml:space="preserve">. Плагиат, </w:t>
            </w:r>
            <w:proofErr w:type="spellStart"/>
            <w:r w:rsidRPr="00860800">
              <w:rPr>
                <w:rFonts w:eastAsia="Times New Roman"/>
                <w:sz w:val="20"/>
                <w:szCs w:val="20"/>
              </w:rPr>
              <w:t>жалғандық</w:t>
            </w:r>
            <w:proofErr w:type="spellEnd"/>
            <w:r w:rsidRPr="00860800">
              <w:rPr>
                <w:rFonts w:eastAsia="Times New Roman"/>
                <w:sz w:val="20"/>
                <w:szCs w:val="20"/>
              </w:rPr>
              <w:t xml:space="preserve">, </w:t>
            </w:r>
            <w:r w:rsidRPr="00860800">
              <w:rPr>
                <w:rFonts w:eastAsia="Times New Roman"/>
                <w:sz w:val="20"/>
                <w:szCs w:val="20"/>
                <w:lang w:val="kk-KZ"/>
              </w:rPr>
              <w:t>шпаргалка</w:t>
            </w:r>
            <w:r w:rsidRPr="00860800">
              <w:rPr>
                <w:rFonts w:eastAsia="Times New Roman"/>
                <w:sz w:val="20"/>
                <w:szCs w:val="20"/>
              </w:rPr>
              <w:t xml:space="preserve"> </w:t>
            </w:r>
            <w:proofErr w:type="spellStart"/>
            <w:r w:rsidRPr="00860800">
              <w:rPr>
                <w:rFonts w:eastAsia="Times New Roman"/>
                <w:sz w:val="20"/>
                <w:szCs w:val="20"/>
              </w:rPr>
              <w:t>пайдалану</w:t>
            </w:r>
            <w:proofErr w:type="spellEnd"/>
            <w:r w:rsidRPr="00860800">
              <w:rPr>
                <w:rFonts w:eastAsia="Times New Roman"/>
                <w:sz w:val="20"/>
                <w:szCs w:val="20"/>
              </w:rPr>
              <w:t xml:space="preserve">, </w:t>
            </w:r>
            <w:proofErr w:type="spellStart"/>
            <w:r w:rsidRPr="00860800">
              <w:rPr>
                <w:rFonts w:eastAsia="Times New Roman"/>
                <w:sz w:val="20"/>
                <w:szCs w:val="20"/>
              </w:rPr>
              <w:t>тапсырмаларды</w:t>
            </w:r>
            <w:proofErr w:type="spellEnd"/>
            <w:r w:rsidRPr="00860800">
              <w:rPr>
                <w:rFonts w:eastAsia="Times New Roman"/>
                <w:sz w:val="20"/>
                <w:szCs w:val="20"/>
              </w:rPr>
              <w:t xml:space="preserve"> </w:t>
            </w:r>
            <w:proofErr w:type="spellStart"/>
            <w:r w:rsidRPr="00860800">
              <w:rPr>
                <w:rFonts w:eastAsia="Times New Roman"/>
                <w:sz w:val="20"/>
                <w:szCs w:val="20"/>
              </w:rPr>
              <w:t>орындаудың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кезеңдерінде</w:t>
            </w:r>
            <w:proofErr w:type="spellEnd"/>
            <w:r w:rsidRPr="00860800">
              <w:rPr>
                <w:rFonts w:eastAsia="Times New Roman"/>
                <w:sz w:val="20"/>
                <w:szCs w:val="20"/>
              </w:rPr>
              <w:t xml:space="preserve"> </w:t>
            </w:r>
            <w:r w:rsidRPr="00860800">
              <w:rPr>
                <w:rFonts w:eastAsia="Times New Roman"/>
                <w:sz w:val="20"/>
                <w:szCs w:val="20"/>
                <w:lang w:val="kk-KZ"/>
              </w:rPr>
              <w:t xml:space="preserve">көшіруге </w:t>
            </w:r>
            <w:proofErr w:type="spellStart"/>
            <w:r w:rsidRPr="00860800">
              <w:rPr>
                <w:rFonts w:eastAsia="Times New Roman"/>
                <w:sz w:val="20"/>
                <w:szCs w:val="20"/>
              </w:rPr>
              <w:t>жол</w:t>
            </w:r>
            <w:proofErr w:type="spellEnd"/>
            <w:r w:rsidRPr="00860800">
              <w:rPr>
                <w:rFonts w:eastAsia="Times New Roman"/>
                <w:sz w:val="20"/>
                <w:szCs w:val="20"/>
              </w:rPr>
              <w:t xml:space="preserve"> </w:t>
            </w:r>
            <w:proofErr w:type="spellStart"/>
            <w:r w:rsidRPr="00860800">
              <w:rPr>
                <w:rFonts w:eastAsia="Times New Roman"/>
                <w:sz w:val="20"/>
                <w:szCs w:val="20"/>
              </w:rPr>
              <w:t>берілмейді</w:t>
            </w:r>
            <w:proofErr w:type="spellEnd"/>
            <w:r w:rsidRPr="00860800">
              <w:rPr>
                <w:rFonts w:eastAsia="Times New Roman"/>
                <w:sz w:val="20"/>
                <w:szCs w:val="20"/>
              </w:rPr>
              <w:t>.</w:t>
            </w:r>
            <w:r w:rsidRPr="00860800">
              <w:rPr>
                <w:rFonts w:eastAsia="Times New Roman"/>
                <w:sz w:val="20"/>
                <w:szCs w:val="20"/>
                <w:lang w:val="kk-KZ"/>
              </w:rPr>
              <w:t xml:space="preserve"> Теориялық оқыту кезеңінде және емтихандарда академиялық адалдықты сақтау негізгі </w:t>
            </w:r>
            <w:r w:rsidRPr="00860800">
              <w:rPr>
                <w:rFonts w:eastAsia="Times New Roman"/>
                <w:sz w:val="20"/>
                <w:szCs w:val="20"/>
                <w:lang w:val="kk-KZ"/>
              </w:rPr>
              <w:lastRenderedPageBreak/>
              <w:t>саясаттардан басқа «</w:t>
            </w:r>
            <w:r w:rsidRPr="00860800">
              <w:rPr>
                <w:rFonts w:eastAsia="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60800">
              <w:rPr>
                <w:rFonts w:eastAsia="Times New Roman"/>
                <w:sz w:val="20"/>
                <w:szCs w:val="20"/>
                <w:lang w:val="kk-KZ"/>
              </w:rPr>
              <w:t xml:space="preserve"> тәрізді құжаттармен регламенттеледі.</w:t>
            </w:r>
          </w:p>
          <w:p w14:paraId="07B88874"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 xml:space="preserve">Инклюзивті білім берудің негізгі принциптері. </w:t>
            </w:r>
            <w:r w:rsidRPr="00860800">
              <w:rPr>
                <w:rFonts w:eastAsia="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576C88"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 xml:space="preserve">Барлық білім алушылар, әсіресе мүмкіндігі шектеулі жандар, </w:t>
            </w:r>
            <w:r w:rsidR="00437959" w:rsidRPr="00860800">
              <w:rPr>
                <w:rFonts w:eastAsia="Times New Roman"/>
                <w:sz w:val="20"/>
                <w:szCs w:val="20"/>
                <w:lang w:val="kk-KZ"/>
              </w:rPr>
              <w:t>amanzhan.arzykulov@gmail.com</w:t>
            </w:r>
            <w:r w:rsidRPr="00860800">
              <w:rPr>
                <w:rFonts w:eastAsia="Times New Roman"/>
                <w:sz w:val="20"/>
                <w:szCs w:val="20"/>
                <w:lang w:val="kk-KZ"/>
              </w:rPr>
              <w:t xml:space="preserve"> арқылы кеңестік көмек ала алады.</w:t>
            </w:r>
          </w:p>
          <w:p w14:paraId="2DEB858F"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lang w:val="en-US"/>
              </w:rPr>
              <w:t xml:space="preserve">MOOC </w:t>
            </w:r>
            <w:proofErr w:type="spellStart"/>
            <w:r w:rsidRPr="00860800">
              <w:rPr>
                <w:rFonts w:eastAsia="Times New Roman"/>
                <w:b/>
                <w:sz w:val="20"/>
                <w:szCs w:val="20"/>
              </w:rPr>
              <w:t>интеграциясы</w:t>
            </w:r>
            <w:proofErr w:type="spellEnd"/>
            <w:r w:rsidRPr="00860800">
              <w:rPr>
                <w:rFonts w:eastAsia="Times New Roman"/>
                <w:b/>
                <w:sz w:val="20"/>
                <w:szCs w:val="20"/>
                <w:lang w:val="en-US"/>
              </w:rPr>
              <w:t xml:space="preserve"> (massive </w:t>
            </w:r>
            <w:proofErr w:type="spellStart"/>
            <w:r w:rsidRPr="00860800">
              <w:rPr>
                <w:rFonts w:eastAsia="Times New Roman"/>
                <w:b/>
                <w:sz w:val="20"/>
                <w:szCs w:val="20"/>
                <w:lang w:val="en-US"/>
              </w:rPr>
              <w:t>openlline</w:t>
            </w:r>
            <w:proofErr w:type="spellEnd"/>
            <w:r w:rsidRPr="00860800">
              <w:rPr>
                <w:rFonts w:eastAsia="Times New Roman"/>
                <w:b/>
                <w:sz w:val="20"/>
                <w:szCs w:val="20"/>
                <w:lang w:val="en-US"/>
              </w:rPr>
              <w:t xml:space="preserve"> course). MOOC</w:t>
            </w:r>
            <w:r w:rsidRPr="00860800">
              <w:rPr>
                <w:rFonts w:eastAsia="Times New Roman"/>
                <w:b/>
                <w:sz w:val="20"/>
                <w:szCs w:val="20"/>
                <w:lang w:val="kk-KZ"/>
              </w:rPr>
              <w:t>-</w:t>
            </w:r>
            <w:r w:rsidRPr="00860800">
              <w:rPr>
                <w:rFonts w:eastAsia="Times New Roman"/>
                <w:bCs/>
                <w:sz w:val="20"/>
                <w:szCs w:val="20"/>
                <w:lang w:val="kk-KZ"/>
              </w:rPr>
              <w:t>тың</w:t>
            </w:r>
            <w:r w:rsidRPr="00860800">
              <w:rPr>
                <w:rFonts w:eastAsia="Times New Roman"/>
                <w:bCs/>
                <w:sz w:val="20"/>
                <w:szCs w:val="20"/>
                <w:lang w:val="en-US"/>
              </w:rPr>
              <w:t xml:space="preserve"> </w:t>
            </w:r>
            <w:proofErr w:type="spellStart"/>
            <w:r w:rsidRPr="00860800">
              <w:rPr>
                <w:rFonts w:eastAsia="Times New Roman"/>
                <w:bCs/>
                <w:sz w:val="20"/>
                <w:szCs w:val="20"/>
              </w:rPr>
              <w:t>пәнге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интеграциялан</w:t>
            </w:r>
            <w:proofErr w:type="spellEnd"/>
            <w:r w:rsidRPr="00860800">
              <w:rPr>
                <w:rFonts w:eastAsia="Times New Roman"/>
                <w:bCs/>
                <w:sz w:val="20"/>
                <w:szCs w:val="20"/>
                <w:lang w:val="kk-KZ"/>
              </w:rPr>
              <w:t>уы</w:t>
            </w:r>
            <w:r w:rsidRPr="00860800">
              <w:rPr>
                <w:rFonts w:eastAsia="Times New Roman"/>
                <w:bCs/>
                <w:sz w:val="20"/>
                <w:szCs w:val="20"/>
                <w:lang w:val="en-US"/>
              </w:rPr>
              <w:t xml:space="preserve"> </w:t>
            </w:r>
            <w:proofErr w:type="spellStart"/>
            <w:r w:rsidRPr="00860800">
              <w:rPr>
                <w:rFonts w:eastAsia="Times New Roman"/>
                <w:bCs/>
                <w:sz w:val="20"/>
                <w:szCs w:val="20"/>
              </w:rPr>
              <w:t>жағдай</w:t>
            </w:r>
            <w:proofErr w:type="spellEnd"/>
            <w:r w:rsidRPr="00860800">
              <w:rPr>
                <w:rFonts w:eastAsia="Times New Roman"/>
                <w:bCs/>
                <w:sz w:val="20"/>
                <w:szCs w:val="20"/>
                <w:lang w:val="kk-KZ"/>
              </w:rPr>
              <w:t>ын</w:t>
            </w:r>
            <w:r w:rsidRPr="00860800">
              <w:rPr>
                <w:rFonts w:eastAsia="Times New Roman"/>
                <w:bCs/>
                <w:sz w:val="20"/>
                <w:szCs w:val="20"/>
              </w:rPr>
              <w:t>да</w:t>
            </w:r>
            <w:r w:rsidRPr="00860800">
              <w:rPr>
                <w:rFonts w:eastAsia="Times New Roman"/>
                <w:bCs/>
                <w:sz w:val="20"/>
                <w:szCs w:val="20"/>
                <w:lang w:val="en-US"/>
              </w:rPr>
              <w:t xml:space="preserve"> </w:t>
            </w:r>
            <w:proofErr w:type="spellStart"/>
            <w:r w:rsidRPr="00860800">
              <w:rPr>
                <w:rFonts w:eastAsia="Times New Roman"/>
                <w:bCs/>
                <w:sz w:val="20"/>
                <w:szCs w:val="20"/>
              </w:rPr>
              <w:t>барлық</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білім</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алушылар</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қа</w:t>
            </w:r>
            <w:r w:rsidRPr="00860800">
              <w:rPr>
                <w:rFonts w:eastAsia="Times New Roman"/>
                <w:bCs/>
                <w:sz w:val="20"/>
                <w:szCs w:val="20"/>
                <w:lang w:val="en-US"/>
              </w:rPr>
              <w:t xml:space="preserve"> </w:t>
            </w:r>
            <w:proofErr w:type="spellStart"/>
            <w:r w:rsidRPr="00860800">
              <w:rPr>
                <w:rFonts w:eastAsia="Times New Roman"/>
                <w:bCs/>
                <w:sz w:val="20"/>
                <w:szCs w:val="20"/>
              </w:rPr>
              <w:t>тіркелуі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қажет</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Cs/>
                <w:sz w:val="20"/>
                <w:szCs w:val="20"/>
                <w:lang w:val="en-US"/>
              </w:rPr>
              <w:t xml:space="preserve"> </w:t>
            </w:r>
            <w:proofErr w:type="spellStart"/>
            <w:r w:rsidRPr="00860800">
              <w:rPr>
                <w:rFonts w:eastAsia="Times New Roman"/>
                <w:bCs/>
                <w:sz w:val="20"/>
                <w:szCs w:val="20"/>
              </w:rPr>
              <w:t>модульдерінің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өту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пәнді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оқу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сәйкес</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қатаң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сақталуы</w:t>
            </w:r>
            <w:proofErr w:type="spellEnd"/>
            <w:r w:rsidRPr="00860800">
              <w:rPr>
                <w:rFonts w:eastAsia="Times New Roman"/>
                <w:bCs/>
                <w:sz w:val="20"/>
                <w:szCs w:val="20"/>
                <w:lang w:val="en-US"/>
              </w:rPr>
              <w:t xml:space="preserve"> </w:t>
            </w:r>
            <w:r w:rsidRPr="00860800">
              <w:rPr>
                <w:rFonts w:eastAsia="Times New Roman"/>
                <w:bCs/>
                <w:sz w:val="20"/>
                <w:szCs w:val="20"/>
              </w:rPr>
              <w:t>керек</w:t>
            </w:r>
            <w:r w:rsidRPr="00860800">
              <w:rPr>
                <w:rFonts w:eastAsia="Times New Roman"/>
                <w:bCs/>
                <w:sz w:val="20"/>
                <w:szCs w:val="20"/>
                <w:lang w:val="en-US"/>
              </w:rPr>
              <w:t>.</w:t>
            </w:r>
          </w:p>
          <w:p w14:paraId="3F6F84DC"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rPr>
              <w:t>Назар</w:t>
            </w:r>
            <w:r w:rsidRPr="00860800">
              <w:rPr>
                <w:rFonts w:eastAsia="Times New Roman"/>
                <w:b/>
                <w:sz w:val="20"/>
                <w:szCs w:val="20"/>
                <w:lang w:val="en-US"/>
              </w:rPr>
              <w:t xml:space="preserve"> </w:t>
            </w:r>
            <w:r w:rsidRPr="00860800">
              <w:rPr>
                <w:rFonts w:eastAsia="Times New Roman"/>
                <w:b/>
                <w:sz w:val="20"/>
                <w:szCs w:val="20"/>
                <w:lang w:val="kk-KZ"/>
              </w:rPr>
              <w:t>салы</w:t>
            </w:r>
            <w:proofErr w:type="spellStart"/>
            <w:r w:rsidRPr="00860800">
              <w:rPr>
                <w:rFonts w:eastAsia="Times New Roman"/>
                <w:b/>
                <w:sz w:val="20"/>
                <w:szCs w:val="20"/>
              </w:rPr>
              <w:t>ңыз</w:t>
            </w:r>
            <w:proofErr w:type="spellEnd"/>
            <w:r w:rsidRPr="00860800">
              <w:rPr>
                <w:rFonts w:eastAsia="Times New Roman"/>
                <w:b/>
                <w:sz w:val="20"/>
                <w:szCs w:val="20"/>
                <w:lang w:val="en-US"/>
              </w:rPr>
              <w:t xml:space="preserve">! </w:t>
            </w:r>
            <w:proofErr w:type="spellStart"/>
            <w:r w:rsidRPr="00860800">
              <w:rPr>
                <w:rFonts w:eastAsia="Times New Roman"/>
                <w:bCs/>
                <w:sz w:val="20"/>
                <w:szCs w:val="20"/>
              </w:rPr>
              <w:t>Әр</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тапсырманың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r w:rsidRPr="00860800">
              <w:rPr>
                <w:rFonts w:eastAsia="Times New Roman"/>
                <w:sz w:val="20"/>
                <w:szCs w:val="20"/>
              </w:rPr>
              <w:t>п</w:t>
            </w:r>
            <w:r w:rsidRPr="00860800">
              <w:rPr>
                <w:rFonts w:eastAsia="Times New Roman"/>
                <w:sz w:val="20"/>
                <w:szCs w:val="20"/>
                <w:lang w:val="kk-KZ"/>
              </w:rPr>
              <w:t>әннің</w:t>
            </w:r>
            <w:r w:rsidRPr="00860800">
              <w:rPr>
                <w:rFonts w:eastAsia="Times New Roman"/>
                <w:bCs/>
                <w:sz w:val="20"/>
                <w:szCs w:val="20"/>
                <w:lang w:val="en-US"/>
              </w:rPr>
              <w:t xml:space="preserve"> </w:t>
            </w:r>
            <w:proofErr w:type="spellStart"/>
            <w:r w:rsidRPr="00860800">
              <w:rPr>
                <w:rFonts w:eastAsia="Times New Roman"/>
                <w:bCs/>
                <w:sz w:val="20"/>
                <w:szCs w:val="20"/>
              </w:rPr>
              <w:t>мазмұнын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іске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асыру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күнтізбесінде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кестесінде</w:t>
            </w:r>
            <w:proofErr w:type="spellEnd"/>
            <w:r w:rsidRPr="00860800">
              <w:rPr>
                <w:rFonts w:eastAsia="Times New Roman"/>
                <w:bCs/>
                <w:sz w:val="20"/>
                <w:szCs w:val="20"/>
                <w:lang w:val="en-US"/>
              </w:rPr>
              <w:t xml:space="preserve">) </w:t>
            </w:r>
            <w:proofErr w:type="spellStart"/>
            <w:r w:rsidRPr="00860800">
              <w:rPr>
                <w:rFonts w:eastAsia="Times New Roman"/>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сондай</w:t>
            </w:r>
            <w:proofErr w:type="spellEnd"/>
            <w:r w:rsidRPr="00860800">
              <w:rPr>
                <w:rFonts w:eastAsia="Times New Roman"/>
                <w:bCs/>
                <w:sz w:val="20"/>
                <w:szCs w:val="20"/>
                <w:lang w:val="en-US"/>
              </w:rPr>
              <w:t>-</w:t>
            </w:r>
            <w:proofErr w:type="spellStart"/>
            <w:r w:rsidRPr="00860800">
              <w:rPr>
                <w:rFonts w:eastAsia="Times New Roman"/>
                <w:bCs/>
                <w:sz w:val="20"/>
                <w:szCs w:val="20"/>
              </w:rPr>
              <w:t>ақ</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та</w:t>
            </w:r>
            <w:r w:rsidRPr="00860800">
              <w:rPr>
                <w:rFonts w:eastAsia="Times New Roman"/>
                <w:bCs/>
                <w:sz w:val="20"/>
                <w:szCs w:val="20"/>
                <w:lang w:val="en-US"/>
              </w:rPr>
              <w:t xml:space="preserve"> </w:t>
            </w:r>
            <w:proofErr w:type="spellStart"/>
            <w:r w:rsidRPr="00860800">
              <w:rPr>
                <w:rFonts w:eastAsia="Times New Roman"/>
                <w:bCs/>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Мерзімдерді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сақтамау</w:t>
            </w:r>
            <w:proofErr w:type="spellEnd"/>
            <w:r w:rsidRPr="00860800">
              <w:rPr>
                <w:rFonts w:eastAsia="Times New Roman"/>
                <w:bCs/>
                <w:sz w:val="20"/>
                <w:szCs w:val="20"/>
                <w:lang w:val="en-US"/>
              </w:rPr>
              <w:t xml:space="preserve"> </w:t>
            </w:r>
            <w:r w:rsidRPr="00860800">
              <w:rPr>
                <w:rFonts w:eastAsia="Times New Roman"/>
                <w:bCs/>
                <w:sz w:val="20"/>
                <w:szCs w:val="20"/>
                <w:lang w:val="kk-KZ"/>
              </w:rPr>
              <w:t>баллд</w:t>
            </w:r>
            <w:proofErr w:type="spellStart"/>
            <w:r w:rsidRPr="00860800">
              <w:rPr>
                <w:rFonts w:eastAsia="Times New Roman"/>
                <w:bCs/>
                <w:sz w:val="20"/>
                <w:szCs w:val="20"/>
              </w:rPr>
              <w:t>ардың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жоғалуына</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әкеледі</w:t>
            </w:r>
            <w:proofErr w:type="spellEnd"/>
            <w:r w:rsidR="00437959" w:rsidRPr="00860800">
              <w:rPr>
                <w:rFonts w:eastAsia="Times New Roman"/>
                <w:bCs/>
                <w:sz w:val="20"/>
                <w:szCs w:val="20"/>
                <w:lang w:val="en-US"/>
              </w:rPr>
              <w:t>.</w:t>
            </w:r>
          </w:p>
        </w:tc>
      </w:tr>
      <w:tr w:rsidR="00860800" w:rsidRPr="00860800" w14:paraId="3BEBB19C"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9E8F" w14:textId="77777777" w:rsidR="00C943C2" w:rsidRPr="00860800" w:rsidRDefault="00C943C2" w:rsidP="00C943C2">
            <w:pPr>
              <w:jc w:val="center"/>
              <w:rPr>
                <w:rFonts w:eastAsia="Times New Roman"/>
                <w:b/>
                <w:bCs/>
                <w:sz w:val="20"/>
                <w:szCs w:val="20"/>
              </w:rPr>
            </w:pPr>
            <w:r w:rsidRPr="00860800">
              <w:rPr>
                <w:rFonts w:eastAsia="Times New Roman"/>
                <w:b/>
                <w:bCs/>
                <w:sz w:val="20"/>
                <w:szCs w:val="20"/>
                <w:lang w:val="kk-KZ"/>
              </w:rPr>
              <w:lastRenderedPageBreak/>
              <w:t>БІЛІМ БЕРУ, БІЛІМ АЛУ ЖӘНЕ БАҒАЛАНУ ТУРАЛЫ АҚПАРАТ</w:t>
            </w:r>
          </w:p>
        </w:tc>
      </w:tr>
      <w:tr w:rsidR="00860800" w:rsidRPr="00860800" w14:paraId="3EF45E82"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098975"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Оқу жетістіктерін есептеудің б</w:t>
            </w:r>
            <w:r w:rsidRPr="00860800">
              <w:rPr>
                <w:rFonts w:eastAsia="Times New Roman"/>
                <w:b/>
                <w:bCs/>
                <w:sz w:val="20"/>
                <w:szCs w:val="20"/>
              </w:rPr>
              <w:t>а</w:t>
            </w:r>
            <w:r w:rsidRPr="00860800">
              <w:rPr>
                <w:rFonts w:eastAsia="Times New Roman"/>
                <w:b/>
                <w:bCs/>
                <w:sz w:val="20"/>
                <w:szCs w:val="20"/>
                <w:lang w:val="kk-KZ"/>
              </w:rPr>
              <w:t>ллдық</w:t>
            </w:r>
            <w:r w:rsidRPr="00860800">
              <w:rPr>
                <w:rFonts w:eastAsia="Times New Roman"/>
                <w:b/>
                <w:bCs/>
                <w:sz w:val="20"/>
                <w:szCs w:val="20"/>
              </w:rPr>
              <w:t>-рейтинг</w:t>
            </w:r>
            <w:r w:rsidRPr="00860800">
              <w:rPr>
                <w:rFonts w:eastAsia="Times New Roman"/>
                <w:b/>
                <w:bCs/>
                <w:sz w:val="20"/>
                <w:szCs w:val="20"/>
                <w:lang w:val="kk-KZ"/>
              </w:rPr>
              <w:t>тік</w:t>
            </w:r>
            <w:r w:rsidRPr="00860800">
              <w:rPr>
                <w:rFonts w:eastAsia="Times New Roman"/>
                <w:b/>
                <w:bCs/>
                <w:sz w:val="20"/>
                <w:szCs w:val="20"/>
              </w:rPr>
              <w:t xml:space="preserve"> </w:t>
            </w:r>
          </w:p>
          <w:p w14:paraId="74EB3AE5" w14:textId="77777777" w:rsidR="00C943C2" w:rsidRPr="00860800" w:rsidRDefault="00C943C2" w:rsidP="00C943C2">
            <w:pPr>
              <w:jc w:val="both"/>
              <w:rPr>
                <w:rFonts w:eastAsia="Times New Roman"/>
                <w:b/>
                <w:sz w:val="20"/>
                <w:szCs w:val="20"/>
                <w:highlight w:val="green"/>
              </w:rPr>
            </w:pPr>
            <w:r w:rsidRPr="00860800">
              <w:rPr>
                <w:rFonts w:eastAsia="Times New Roman"/>
                <w:b/>
                <w:bCs/>
                <w:sz w:val="20"/>
                <w:szCs w:val="20"/>
                <w:lang w:val="kk-KZ"/>
              </w:rPr>
              <w:t>әріптік бағалау жүйесі</w:t>
            </w:r>
            <w:r w:rsidRPr="00860800">
              <w:rPr>
                <w:rFonts w:eastAsia="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3F6AE2" w14:textId="77777777" w:rsidR="00C943C2" w:rsidRPr="00860800" w:rsidRDefault="00C943C2" w:rsidP="00C943C2">
            <w:pPr>
              <w:jc w:val="both"/>
              <w:rPr>
                <w:rFonts w:eastAsia="Times New Roman"/>
                <w:b/>
                <w:bCs/>
                <w:sz w:val="20"/>
                <w:szCs w:val="20"/>
              </w:rPr>
            </w:pPr>
            <w:r w:rsidRPr="00860800">
              <w:rPr>
                <w:rFonts w:eastAsia="Times New Roman"/>
                <w:b/>
                <w:sz w:val="20"/>
                <w:szCs w:val="20"/>
                <w:lang w:val="kk-KZ"/>
              </w:rPr>
              <w:t xml:space="preserve">Бағалау әдістері </w:t>
            </w:r>
          </w:p>
        </w:tc>
      </w:tr>
      <w:tr w:rsidR="00860800" w:rsidRPr="00860800" w14:paraId="26754742"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DA6530" w14:textId="77777777" w:rsidR="00C943C2" w:rsidRPr="00860800" w:rsidRDefault="00C943C2" w:rsidP="00C943C2">
            <w:pPr>
              <w:rPr>
                <w:rFonts w:eastAsia="Times New Roman"/>
                <w:b/>
                <w:bCs/>
                <w:sz w:val="20"/>
                <w:szCs w:val="20"/>
                <w:lang w:val="kk-KZ"/>
              </w:rPr>
            </w:pPr>
            <w:r w:rsidRPr="00860800">
              <w:rPr>
                <w:rFonts w:eastAsia="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868B29D"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8F226" w14:textId="77777777" w:rsidR="00C943C2" w:rsidRPr="00860800" w:rsidRDefault="00C943C2" w:rsidP="00C943C2">
            <w:pPr>
              <w:rPr>
                <w:rFonts w:eastAsia="Times New Roman"/>
                <w:sz w:val="20"/>
                <w:szCs w:val="20"/>
              </w:rPr>
            </w:pPr>
            <w:r w:rsidRPr="00860800">
              <w:rPr>
                <w:rFonts w:eastAsia="Times New Roman"/>
                <w:b/>
                <w:bCs/>
                <w:sz w:val="20"/>
                <w:szCs w:val="20"/>
              </w:rPr>
              <w:t xml:space="preserve">% </w:t>
            </w:r>
            <w:r w:rsidRPr="00860800">
              <w:rPr>
                <w:rFonts w:eastAsia="Times New Roman"/>
                <w:b/>
                <w:bCs/>
                <w:sz w:val="20"/>
                <w:szCs w:val="20"/>
                <w:lang w:val="kk-KZ"/>
              </w:rPr>
              <w:t>мәндегі баллдар</w:t>
            </w:r>
            <w:r w:rsidRPr="00860800">
              <w:rPr>
                <w:rFonts w:eastAsia="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D8E6FBA" w14:textId="77777777" w:rsidR="00C943C2" w:rsidRPr="00860800" w:rsidRDefault="00C943C2" w:rsidP="00C943C2">
            <w:pPr>
              <w:rPr>
                <w:rFonts w:eastAsia="Times New Roman"/>
                <w:sz w:val="20"/>
                <w:szCs w:val="20"/>
              </w:rPr>
            </w:pPr>
            <w:r w:rsidRPr="00860800">
              <w:rPr>
                <w:rFonts w:eastAsia="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0F6D5" w14:textId="77777777" w:rsidR="00C943C2" w:rsidRPr="00860800" w:rsidRDefault="00C943C2" w:rsidP="00C943C2">
            <w:pPr>
              <w:jc w:val="both"/>
              <w:rPr>
                <w:rFonts w:eastAsia="Times New Roman"/>
                <w:bCs/>
                <w:sz w:val="20"/>
                <w:szCs w:val="20"/>
                <w:lang w:val="kk-KZ"/>
              </w:rPr>
            </w:pPr>
            <w:proofErr w:type="spellStart"/>
            <w:r w:rsidRPr="00860800">
              <w:rPr>
                <w:rFonts w:eastAsia="Times New Roman"/>
                <w:b/>
                <w:sz w:val="20"/>
                <w:szCs w:val="20"/>
              </w:rPr>
              <w:t>Критериалды</w:t>
            </w:r>
            <w:proofErr w:type="spellEnd"/>
            <w:r w:rsidRPr="00860800">
              <w:rPr>
                <w:rFonts w:eastAsia="Times New Roman"/>
                <w:b/>
                <w:sz w:val="20"/>
                <w:szCs w:val="20"/>
              </w:rPr>
              <w:t xml:space="preserve"> </w:t>
            </w:r>
            <w:proofErr w:type="spellStart"/>
            <w:r w:rsidRPr="00860800">
              <w:rPr>
                <w:rFonts w:eastAsia="Times New Roman"/>
                <w:b/>
                <w:sz w:val="20"/>
                <w:szCs w:val="20"/>
              </w:rPr>
              <w:t>бағалау</w:t>
            </w:r>
            <w:proofErr w:type="spellEnd"/>
            <w:r w:rsidRPr="00860800">
              <w:rPr>
                <w:rFonts w:eastAsia="Times New Roman"/>
                <w:b/>
                <w:sz w:val="20"/>
                <w:szCs w:val="20"/>
                <w:lang w:val="kk-KZ"/>
              </w:rPr>
              <w:t xml:space="preserve"> </w:t>
            </w:r>
            <w:r w:rsidRPr="00860800">
              <w:rPr>
                <w:rFonts w:eastAsia="Times New Roman"/>
                <w:bCs/>
                <w:sz w:val="20"/>
                <w:szCs w:val="20"/>
              </w:rPr>
              <w:t>–</w:t>
            </w:r>
            <w:r w:rsidRPr="00860800">
              <w:rPr>
                <w:rFonts w:eastAsia="Times New Roman"/>
                <w:b/>
                <w:sz w:val="20"/>
                <w:szCs w:val="20"/>
                <w:lang w:val="kk-KZ"/>
              </w:rPr>
              <w:t xml:space="preserve"> </w:t>
            </w:r>
            <w:r w:rsidRPr="00860800">
              <w:rPr>
                <w:rFonts w:eastAsia="Times New Roman"/>
                <w:bCs/>
                <w:sz w:val="20"/>
                <w:szCs w:val="20"/>
                <w:lang w:val="kk-KZ"/>
              </w:rPr>
              <w:t>айқын</w:t>
            </w:r>
            <w:r w:rsidRPr="00860800">
              <w:rPr>
                <w:rFonts w:eastAsia="Times New Roman"/>
                <w:bCs/>
                <w:sz w:val="20"/>
                <w:szCs w:val="20"/>
              </w:rPr>
              <w:t xml:space="preserve"> </w:t>
            </w:r>
            <w:proofErr w:type="spellStart"/>
            <w:r w:rsidRPr="00860800">
              <w:rPr>
                <w:rFonts w:eastAsia="Times New Roman"/>
                <w:bCs/>
                <w:sz w:val="20"/>
                <w:szCs w:val="20"/>
              </w:rPr>
              <w:t>әзірленген</w:t>
            </w:r>
            <w:proofErr w:type="spellEnd"/>
            <w:r w:rsidRPr="00860800">
              <w:rPr>
                <w:rFonts w:eastAsia="Times New Roman"/>
                <w:bCs/>
                <w:sz w:val="20"/>
                <w:szCs w:val="20"/>
              </w:rPr>
              <w:t xml:space="preserve"> </w:t>
            </w:r>
            <w:proofErr w:type="spellStart"/>
            <w:r w:rsidRPr="00860800">
              <w:rPr>
                <w:rFonts w:eastAsia="Times New Roman"/>
                <w:bCs/>
                <w:sz w:val="20"/>
                <w:szCs w:val="20"/>
              </w:rPr>
              <w:t>критерийлер</w:t>
            </w:r>
            <w:proofErr w:type="spellEnd"/>
            <w:r w:rsidRPr="00860800">
              <w:rPr>
                <w:rFonts w:eastAsia="Times New Roman"/>
                <w:bCs/>
                <w:sz w:val="20"/>
                <w:szCs w:val="20"/>
              </w:rPr>
              <w:t xml:space="preserve"> </w:t>
            </w:r>
            <w:proofErr w:type="spellStart"/>
            <w:r w:rsidRPr="00860800">
              <w:rPr>
                <w:rFonts w:eastAsia="Times New Roman"/>
                <w:bCs/>
                <w:sz w:val="20"/>
                <w:szCs w:val="20"/>
              </w:rPr>
              <w:t>негізінде</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оқытудың</w:t>
            </w:r>
            <w:proofErr w:type="spellEnd"/>
            <w:r w:rsidRPr="00860800">
              <w:rPr>
                <w:rFonts w:eastAsia="Times New Roman"/>
                <w:bCs/>
                <w:sz w:val="20"/>
                <w:szCs w:val="20"/>
              </w:rPr>
              <w:t xml:space="preserve"> </w:t>
            </w:r>
            <w:proofErr w:type="spellStart"/>
            <w:r w:rsidRPr="00860800">
              <w:rPr>
                <w:rFonts w:eastAsia="Times New Roman"/>
                <w:bCs/>
                <w:sz w:val="20"/>
                <w:szCs w:val="20"/>
              </w:rPr>
              <w:t>нақты</w:t>
            </w:r>
            <w:proofErr w:type="spellEnd"/>
            <w:r w:rsidRPr="00860800">
              <w:rPr>
                <w:rFonts w:eastAsia="Times New Roman"/>
                <w:bCs/>
                <w:sz w:val="20"/>
                <w:szCs w:val="20"/>
              </w:rPr>
              <w:t xml:space="preserve"> </w:t>
            </w:r>
            <w:proofErr w:type="spellStart"/>
            <w:r w:rsidRPr="00860800">
              <w:rPr>
                <w:rFonts w:eastAsia="Times New Roman"/>
                <w:bCs/>
                <w:sz w:val="20"/>
                <w:szCs w:val="20"/>
              </w:rPr>
              <w:t>қол</w:t>
            </w:r>
            <w:proofErr w:type="spellEnd"/>
            <w:r w:rsidRPr="00860800">
              <w:rPr>
                <w:rFonts w:eastAsia="Times New Roman"/>
                <w:bCs/>
                <w:sz w:val="20"/>
                <w:szCs w:val="20"/>
              </w:rPr>
              <w:t xml:space="preserve"> </w:t>
            </w:r>
            <w:proofErr w:type="spellStart"/>
            <w:r w:rsidRPr="00860800">
              <w:rPr>
                <w:rFonts w:eastAsia="Times New Roman"/>
                <w:bCs/>
                <w:sz w:val="20"/>
                <w:szCs w:val="20"/>
              </w:rPr>
              <w:t>жеткізілген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нәтижелерін</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w:t>
            </w:r>
            <w:proofErr w:type="spellEnd"/>
            <w:r w:rsidRPr="00860800">
              <w:rPr>
                <w:rFonts w:eastAsia="Times New Roman"/>
                <w:bCs/>
                <w:sz w:val="20"/>
                <w:szCs w:val="20"/>
                <w:lang w:val="kk-KZ"/>
              </w:rPr>
              <w:t>ан</w:t>
            </w:r>
            <w:r w:rsidRPr="00860800">
              <w:rPr>
                <w:rFonts w:eastAsia="Times New Roman"/>
                <w:bCs/>
                <w:sz w:val="20"/>
                <w:szCs w:val="20"/>
              </w:rPr>
              <w:t xml:space="preserve"> </w:t>
            </w:r>
            <w:proofErr w:type="spellStart"/>
            <w:r w:rsidRPr="00860800">
              <w:rPr>
                <w:rFonts w:eastAsia="Times New Roman"/>
                <w:bCs/>
                <w:sz w:val="20"/>
                <w:szCs w:val="20"/>
              </w:rPr>
              <w:t>күтілетін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нәтижелерімен</w:t>
            </w:r>
            <w:proofErr w:type="spellEnd"/>
            <w:r w:rsidRPr="00860800">
              <w:rPr>
                <w:rFonts w:eastAsia="Times New Roman"/>
                <w:bCs/>
                <w:sz w:val="20"/>
                <w:szCs w:val="20"/>
              </w:rPr>
              <w:t xml:space="preserve"> </w:t>
            </w:r>
            <w:r w:rsidRPr="00860800">
              <w:rPr>
                <w:rFonts w:eastAsia="Times New Roman"/>
                <w:bCs/>
                <w:sz w:val="20"/>
                <w:szCs w:val="20"/>
                <w:lang w:val="kk-KZ"/>
              </w:rPr>
              <w:t>ара салмақтық</w:t>
            </w:r>
            <w:r w:rsidRPr="00860800">
              <w:rPr>
                <w:rFonts w:eastAsia="Times New Roman"/>
                <w:bCs/>
                <w:sz w:val="20"/>
                <w:szCs w:val="20"/>
              </w:rPr>
              <w:t xml:space="preserve"> </w:t>
            </w:r>
            <w:proofErr w:type="spellStart"/>
            <w:r w:rsidRPr="00860800">
              <w:rPr>
                <w:rFonts w:eastAsia="Times New Roman"/>
                <w:bCs/>
                <w:sz w:val="20"/>
                <w:szCs w:val="20"/>
              </w:rPr>
              <w:t>процесі</w:t>
            </w:r>
            <w:proofErr w:type="spellEnd"/>
            <w:r w:rsidRPr="00860800">
              <w:rPr>
                <w:rFonts w:eastAsia="Times New Roman"/>
                <w:bCs/>
                <w:sz w:val="20"/>
                <w:szCs w:val="20"/>
              </w:rPr>
              <w:t xml:space="preserve">. </w:t>
            </w:r>
            <w:proofErr w:type="spellStart"/>
            <w:r w:rsidRPr="00860800">
              <w:rPr>
                <w:rFonts w:eastAsia="Times New Roman"/>
                <w:bCs/>
                <w:sz w:val="20"/>
                <w:szCs w:val="20"/>
              </w:rPr>
              <w:t>Формативті</w:t>
            </w:r>
            <w:proofErr w:type="spellEnd"/>
            <w:r w:rsidRPr="00860800">
              <w:rPr>
                <w:rFonts w:eastAsia="Times New Roman"/>
                <w:bCs/>
                <w:sz w:val="20"/>
                <w:szCs w:val="20"/>
              </w:rPr>
              <w:t xml:space="preserve"> </w:t>
            </w:r>
            <w:proofErr w:type="spellStart"/>
            <w:r w:rsidRPr="00860800">
              <w:rPr>
                <w:rFonts w:eastAsia="Times New Roman"/>
                <w:bCs/>
                <w:sz w:val="20"/>
                <w:szCs w:val="20"/>
              </w:rPr>
              <w:t>және</w:t>
            </w:r>
            <w:proofErr w:type="spellEnd"/>
            <w:r w:rsidRPr="00860800">
              <w:rPr>
                <w:rFonts w:eastAsia="Times New Roman"/>
                <w:bCs/>
                <w:sz w:val="20"/>
                <w:szCs w:val="20"/>
              </w:rPr>
              <w:t xml:space="preserve"> </w:t>
            </w:r>
            <w:proofErr w:type="spellStart"/>
            <w:r w:rsidRPr="00860800">
              <w:rPr>
                <w:rFonts w:eastAsia="Times New Roman"/>
                <w:bCs/>
                <w:sz w:val="20"/>
                <w:szCs w:val="20"/>
              </w:rPr>
              <w:t>жиынтық</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бағалауға</w:t>
            </w:r>
            <w:proofErr w:type="spellEnd"/>
            <w:r w:rsidRPr="00860800">
              <w:rPr>
                <w:rFonts w:eastAsia="Times New Roman"/>
                <w:bCs/>
                <w:sz w:val="20"/>
                <w:szCs w:val="20"/>
              </w:rPr>
              <w:t xml:space="preserve"> </w:t>
            </w:r>
            <w:proofErr w:type="spellStart"/>
            <w:r w:rsidRPr="00860800">
              <w:rPr>
                <w:rFonts w:eastAsia="Times New Roman"/>
                <w:bCs/>
                <w:sz w:val="20"/>
                <w:szCs w:val="20"/>
              </w:rPr>
              <w:t>негізделген</w:t>
            </w:r>
            <w:proofErr w:type="spellEnd"/>
            <w:r w:rsidRPr="00860800">
              <w:rPr>
                <w:rFonts w:eastAsia="Times New Roman"/>
                <w:bCs/>
                <w:sz w:val="20"/>
                <w:szCs w:val="20"/>
                <w:lang w:val="kk-KZ"/>
              </w:rPr>
              <w:t>.</w:t>
            </w:r>
          </w:p>
          <w:p w14:paraId="4EEA0F10"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Формативті бағалау</w:t>
            </w:r>
            <w:r w:rsidRPr="00860800">
              <w:rPr>
                <w:rFonts w:eastAsia="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50AFCF"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lang w:val="kk-KZ"/>
              </w:rPr>
              <w:t xml:space="preserve">Жиынтық бағалау – </w:t>
            </w:r>
            <w:r w:rsidRPr="00860800">
              <w:rPr>
                <w:rFonts w:eastAsia="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60800">
              <w:rPr>
                <w:rFonts w:eastAsia="Times New Roman"/>
                <w:bCs/>
                <w:sz w:val="20"/>
                <w:szCs w:val="20"/>
              </w:rPr>
              <w:t>Оқу</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бағаланады</w:t>
            </w:r>
            <w:proofErr w:type="spellEnd"/>
            <w:r w:rsidRPr="00860800">
              <w:rPr>
                <w:rFonts w:eastAsia="Times New Roman"/>
                <w:bCs/>
                <w:sz w:val="20"/>
                <w:szCs w:val="20"/>
                <w:lang w:val="kk-KZ"/>
              </w:rPr>
              <w:t>.</w:t>
            </w:r>
          </w:p>
        </w:tc>
      </w:tr>
      <w:tr w:rsidR="00860800" w:rsidRPr="00860800" w14:paraId="107B132D" w14:textId="77777777" w:rsidTr="00C943C2">
        <w:trPr>
          <w:trHeight w:val="359"/>
        </w:trPr>
        <w:tc>
          <w:tcPr>
            <w:tcW w:w="851" w:type="dxa"/>
            <w:tcBorders>
              <w:left w:val="single" w:sz="4" w:space="0" w:color="000000" w:themeColor="text1"/>
              <w:right w:val="single" w:sz="4" w:space="0" w:color="000000" w:themeColor="text1"/>
            </w:tcBorders>
          </w:tcPr>
          <w:p w14:paraId="7C3B65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0DA4492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4</w:t>
            </w:r>
            <w:r w:rsidRPr="00860800">
              <w:rPr>
                <w:rFonts w:eastAsia="Times New Roman"/>
                <w:sz w:val="20"/>
                <w:szCs w:val="20"/>
              </w:rPr>
              <w:t>,0</w:t>
            </w:r>
          </w:p>
        </w:tc>
        <w:tc>
          <w:tcPr>
            <w:tcW w:w="992" w:type="dxa"/>
            <w:gridSpan w:val="2"/>
            <w:tcBorders>
              <w:left w:val="single" w:sz="4" w:space="0" w:color="000000" w:themeColor="text1"/>
              <w:right w:val="single" w:sz="4" w:space="0" w:color="000000" w:themeColor="text1"/>
            </w:tcBorders>
          </w:tcPr>
          <w:p w14:paraId="7297622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49DCEE8"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Өте жақсы</w:t>
            </w:r>
          </w:p>
        </w:tc>
        <w:tc>
          <w:tcPr>
            <w:tcW w:w="5528" w:type="dxa"/>
            <w:gridSpan w:val="2"/>
            <w:vMerge/>
          </w:tcPr>
          <w:p w14:paraId="2517789E" w14:textId="77777777" w:rsidR="00C943C2" w:rsidRPr="00860800" w:rsidRDefault="00C943C2" w:rsidP="00C943C2">
            <w:pPr>
              <w:jc w:val="both"/>
              <w:rPr>
                <w:rFonts w:eastAsia="Times New Roman"/>
                <w:sz w:val="20"/>
                <w:szCs w:val="20"/>
                <w:highlight w:val="green"/>
              </w:rPr>
            </w:pPr>
          </w:p>
        </w:tc>
      </w:tr>
      <w:tr w:rsidR="00860800" w:rsidRPr="00860800" w14:paraId="3FDECC56" w14:textId="77777777" w:rsidTr="00C943C2">
        <w:trPr>
          <w:trHeight w:val="359"/>
        </w:trPr>
        <w:tc>
          <w:tcPr>
            <w:tcW w:w="851" w:type="dxa"/>
            <w:tcBorders>
              <w:left w:val="single" w:sz="4" w:space="0" w:color="000000" w:themeColor="text1"/>
              <w:right w:val="single" w:sz="4" w:space="0" w:color="000000" w:themeColor="text1"/>
            </w:tcBorders>
          </w:tcPr>
          <w:p w14:paraId="5C9B6DA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51CA845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3,67</w:t>
            </w:r>
          </w:p>
        </w:tc>
        <w:tc>
          <w:tcPr>
            <w:tcW w:w="992" w:type="dxa"/>
            <w:gridSpan w:val="2"/>
            <w:tcBorders>
              <w:left w:val="single" w:sz="4" w:space="0" w:color="000000" w:themeColor="text1"/>
              <w:right w:val="single" w:sz="4" w:space="0" w:color="000000" w:themeColor="text1"/>
            </w:tcBorders>
          </w:tcPr>
          <w:p w14:paraId="61450F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90-94</w:t>
            </w:r>
          </w:p>
        </w:tc>
        <w:tc>
          <w:tcPr>
            <w:tcW w:w="1843" w:type="dxa"/>
            <w:vMerge/>
          </w:tcPr>
          <w:p w14:paraId="3162E817" w14:textId="77777777" w:rsidR="00C943C2" w:rsidRPr="00860800" w:rsidRDefault="00C943C2" w:rsidP="00C943C2">
            <w:pPr>
              <w:jc w:val="both"/>
              <w:rPr>
                <w:rFonts w:eastAsia="Times New Roman"/>
                <w:b/>
                <w:sz w:val="20"/>
                <w:szCs w:val="20"/>
                <w:highlight w:val="green"/>
              </w:rPr>
            </w:pPr>
          </w:p>
        </w:tc>
        <w:tc>
          <w:tcPr>
            <w:tcW w:w="5528" w:type="dxa"/>
            <w:gridSpan w:val="2"/>
            <w:vMerge/>
          </w:tcPr>
          <w:p w14:paraId="3A6E988A" w14:textId="77777777" w:rsidR="00C943C2" w:rsidRPr="00860800" w:rsidRDefault="00C943C2" w:rsidP="00C943C2">
            <w:pPr>
              <w:jc w:val="both"/>
              <w:rPr>
                <w:rFonts w:eastAsia="Times New Roman"/>
                <w:sz w:val="20"/>
                <w:szCs w:val="20"/>
                <w:highlight w:val="green"/>
              </w:rPr>
            </w:pPr>
          </w:p>
        </w:tc>
      </w:tr>
      <w:tr w:rsidR="00860800" w:rsidRPr="00860800" w14:paraId="614AF11F" w14:textId="77777777" w:rsidTr="00C943C2">
        <w:trPr>
          <w:trHeight w:val="973"/>
        </w:trPr>
        <w:tc>
          <w:tcPr>
            <w:tcW w:w="851" w:type="dxa"/>
            <w:tcBorders>
              <w:left w:val="single" w:sz="4" w:space="0" w:color="000000" w:themeColor="text1"/>
              <w:right w:val="single" w:sz="4" w:space="0" w:color="000000" w:themeColor="text1"/>
            </w:tcBorders>
          </w:tcPr>
          <w:p w14:paraId="6151CFC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A9D5C5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3,33</w:t>
            </w:r>
          </w:p>
        </w:tc>
        <w:tc>
          <w:tcPr>
            <w:tcW w:w="992" w:type="dxa"/>
            <w:gridSpan w:val="2"/>
            <w:tcBorders>
              <w:left w:val="single" w:sz="4" w:space="0" w:color="000000" w:themeColor="text1"/>
              <w:right w:val="single" w:sz="4" w:space="0" w:color="000000" w:themeColor="text1"/>
            </w:tcBorders>
          </w:tcPr>
          <w:p w14:paraId="21EC34E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85-89</w:t>
            </w:r>
          </w:p>
        </w:tc>
        <w:tc>
          <w:tcPr>
            <w:tcW w:w="1843" w:type="dxa"/>
            <w:vMerge w:val="restart"/>
            <w:tcBorders>
              <w:left w:val="single" w:sz="4" w:space="0" w:color="000000" w:themeColor="text1"/>
              <w:right w:val="single" w:sz="4" w:space="0" w:color="000000" w:themeColor="text1"/>
            </w:tcBorders>
          </w:tcPr>
          <w:p w14:paraId="7DB707DD"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Жақсы </w:t>
            </w:r>
          </w:p>
        </w:tc>
        <w:tc>
          <w:tcPr>
            <w:tcW w:w="5528" w:type="dxa"/>
            <w:gridSpan w:val="2"/>
            <w:vMerge/>
          </w:tcPr>
          <w:p w14:paraId="71B5AA16" w14:textId="77777777" w:rsidR="00C943C2" w:rsidRPr="00860800" w:rsidRDefault="00C943C2" w:rsidP="00C943C2">
            <w:pPr>
              <w:jc w:val="both"/>
              <w:rPr>
                <w:rFonts w:eastAsia="Times New Roman"/>
                <w:sz w:val="20"/>
                <w:szCs w:val="20"/>
              </w:rPr>
            </w:pPr>
          </w:p>
        </w:tc>
      </w:tr>
      <w:tr w:rsidR="00860800" w:rsidRPr="00C0582F" w14:paraId="6312F06D" w14:textId="77777777" w:rsidTr="00C943C2">
        <w:trPr>
          <w:trHeight w:val="119"/>
        </w:trPr>
        <w:tc>
          <w:tcPr>
            <w:tcW w:w="851" w:type="dxa"/>
            <w:tcBorders>
              <w:left w:val="single" w:sz="4" w:space="0" w:color="000000" w:themeColor="text1"/>
              <w:right w:val="single" w:sz="4" w:space="0" w:color="000000" w:themeColor="text1"/>
            </w:tcBorders>
          </w:tcPr>
          <w:p w14:paraId="1311181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1D5FE6E"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3,0</w:t>
            </w:r>
          </w:p>
        </w:tc>
        <w:tc>
          <w:tcPr>
            <w:tcW w:w="992" w:type="dxa"/>
            <w:gridSpan w:val="2"/>
            <w:tcBorders>
              <w:left w:val="single" w:sz="4" w:space="0" w:color="000000" w:themeColor="text1"/>
              <w:right w:val="single" w:sz="4" w:space="0" w:color="000000" w:themeColor="text1"/>
            </w:tcBorders>
          </w:tcPr>
          <w:p w14:paraId="598E6DC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80-84</w:t>
            </w:r>
          </w:p>
        </w:tc>
        <w:tc>
          <w:tcPr>
            <w:tcW w:w="1843" w:type="dxa"/>
            <w:vMerge/>
          </w:tcPr>
          <w:p w14:paraId="4816E88D"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1E440F7"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rPr>
              <w:t>Форматив</w:t>
            </w:r>
            <w:r w:rsidRPr="00860800">
              <w:rPr>
                <w:rFonts w:eastAsia="Times New Roman"/>
                <w:b/>
                <w:sz w:val="20"/>
                <w:szCs w:val="20"/>
                <w:lang w:val="kk-KZ"/>
              </w:rPr>
              <w:t>ті және</w:t>
            </w:r>
            <w:r w:rsidRPr="00860800">
              <w:rPr>
                <w:rFonts w:eastAsia="Times New Roman"/>
                <w:b/>
                <w:sz w:val="20"/>
                <w:szCs w:val="20"/>
              </w:rPr>
              <w:t xml:space="preserve"> </w:t>
            </w:r>
            <w:r w:rsidRPr="00860800">
              <w:rPr>
                <w:rFonts w:eastAsia="Times New Roman"/>
                <w:b/>
                <w:sz w:val="20"/>
                <w:szCs w:val="20"/>
                <w:lang w:val="kk-KZ"/>
              </w:rPr>
              <w:t>жиынтық бағалау</w:t>
            </w:r>
          </w:p>
          <w:p w14:paraId="1C9D121C"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0CC6F7F" w14:textId="77777777" w:rsidR="00C943C2" w:rsidRPr="00860800" w:rsidRDefault="00C943C2" w:rsidP="00C943C2">
            <w:pPr>
              <w:rPr>
                <w:rFonts w:eastAsia="Times New Roman"/>
                <w:sz w:val="20"/>
                <w:szCs w:val="20"/>
                <w:lang w:val="kk-KZ"/>
              </w:rPr>
            </w:pPr>
            <w:r w:rsidRPr="00860800">
              <w:rPr>
                <w:rFonts w:eastAsia="Times New Roman"/>
                <w:b/>
                <w:bCs/>
                <w:sz w:val="20"/>
                <w:szCs w:val="20"/>
                <w:lang w:val="kk-KZ"/>
              </w:rPr>
              <w:t xml:space="preserve">% мәндегі баллдар </w:t>
            </w:r>
            <w:r w:rsidRPr="00860800">
              <w:rPr>
                <w:rFonts w:eastAsia="Times New Roman"/>
                <w:sz w:val="20"/>
                <w:szCs w:val="20"/>
                <w:lang w:val="kk-KZ"/>
              </w:rPr>
              <w:t>Оқытушы өзінің баллдарға бөлуін күнтізбеге (кестеге) сәйкес пункттерге енгізеді.</w:t>
            </w:r>
          </w:p>
          <w:p w14:paraId="4DDE453C" w14:textId="77777777" w:rsidR="00C943C2" w:rsidRPr="00860800" w:rsidRDefault="00C943C2" w:rsidP="00C943C2">
            <w:pPr>
              <w:rPr>
                <w:rFonts w:eastAsia="Times New Roman"/>
                <w:sz w:val="20"/>
                <w:szCs w:val="20"/>
                <w:u w:val="single"/>
                <w:lang w:val="kk-KZ"/>
              </w:rPr>
            </w:pPr>
            <w:r w:rsidRPr="00860800">
              <w:rPr>
                <w:rFonts w:eastAsia="Times New Roman"/>
                <w:sz w:val="20"/>
                <w:szCs w:val="20"/>
                <w:u w:val="single"/>
                <w:lang w:val="kk-KZ"/>
              </w:rPr>
              <w:t>Емтихан және пән бойынша қорытынды балл өзгермейді.</w:t>
            </w:r>
          </w:p>
        </w:tc>
      </w:tr>
      <w:tr w:rsidR="00860800" w:rsidRPr="00860800" w14:paraId="3B2B8F86" w14:textId="77777777" w:rsidTr="00C943C2">
        <w:trPr>
          <w:trHeight w:val="135"/>
        </w:trPr>
        <w:tc>
          <w:tcPr>
            <w:tcW w:w="851" w:type="dxa"/>
            <w:tcBorders>
              <w:left w:val="single" w:sz="4" w:space="0" w:color="000000" w:themeColor="text1"/>
              <w:right w:val="single" w:sz="4" w:space="0" w:color="000000" w:themeColor="text1"/>
            </w:tcBorders>
          </w:tcPr>
          <w:p w14:paraId="689E796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22A5907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2,67</w:t>
            </w:r>
          </w:p>
        </w:tc>
        <w:tc>
          <w:tcPr>
            <w:tcW w:w="992" w:type="dxa"/>
            <w:gridSpan w:val="2"/>
            <w:tcBorders>
              <w:left w:val="single" w:sz="4" w:space="0" w:color="000000" w:themeColor="text1"/>
              <w:right w:val="single" w:sz="4" w:space="0" w:color="000000" w:themeColor="text1"/>
            </w:tcBorders>
          </w:tcPr>
          <w:p w14:paraId="44A4B3D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75-79</w:t>
            </w:r>
          </w:p>
        </w:tc>
        <w:tc>
          <w:tcPr>
            <w:tcW w:w="1843" w:type="dxa"/>
            <w:vMerge/>
          </w:tcPr>
          <w:p w14:paraId="7D954F25"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640A362D"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Дәрістердегі</w:t>
            </w:r>
            <w:proofErr w:type="spellEnd"/>
            <w:r w:rsidRPr="00860800">
              <w:rPr>
                <w:rFonts w:eastAsia="Times New Roman"/>
                <w:sz w:val="20"/>
                <w:szCs w:val="20"/>
              </w:rPr>
              <w:t xml:space="preserve"> </w:t>
            </w:r>
            <w:proofErr w:type="spellStart"/>
            <w:r w:rsidRPr="00860800">
              <w:rPr>
                <w:rFonts w:eastAsia="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6CD4060" w14:textId="77777777" w:rsidR="00C943C2" w:rsidRPr="00860800" w:rsidRDefault="00C943C2" w:rsidP="00C943C2">
            <w:pPr>
              <w:jc w:val="both"/>
              <w:rPr>
                <w:rFonts w:eastAsia="Times New Roman"/>
                <w:sz w:val="20"/>
                <w:szCs w:val="20"/>
              </w:rPr>
            </w:pPr>
            <w:r w:rsidRPr="00860800">
              <w:rPr>
                <w:rFonts w:eastAsia="Times New Roman"/>
                <w:sz w:val="20"/>
                <w:szCs w:val="20"/>
              </w:rPr>
              <w:t>5</w:t>
            </w:r>
          </w:p>
        </w:tc>
      </w:tr>
      <w:tr w:rsidR="00860800" w:rsidRPr="00860800" w14:paraId="5905ED6D" w14:textId="77777777" w:rsidTr="00C943C2">
        <w:trPr>
          <w:trHeight w:val="51"/>
        </w:trPr>
        <w:tc>
          <w:tcPr>
            <w:tcW w:w="851" w:type="dxa"/>
            <w:tcBorders>
              <w:left w:val="single" w:sz="4" w:space="0" w:color="000000" w:themeColor="text1"/>
              <w:right w:val="single" w:sz="4" w:space="0" w:color="000000" w:themeColor="text1"/>
            </w:tcBorders>
          </w:tcPr>
          <w:p w14:paraId="112DC9D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tcPr>
          <w:p w14:paraId="24A525D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2,33</w:t>
            </w:r>
          </w:p>
        </w:tc>
        <w:tc>
          <w:tcPr>
            <w:tcW w:w="992" w:type="dxa"/>
            <w:gridSpan w:val="2"/>
            <w:tcBorders>
              <w:left w:val="single" w:sz="4" w:space="0" w:color="000000" w:themeColor="text1"/>
              <w:right w:val="single" w:sz="4" w:space="0" w:color="000000" w:themeColor="text1"/>
            </w:tcBorders>
          </w:tcPr>
          <w:p w14:paraId="6EAA19D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70-74</w:t>
            </w:r>
          </w:p>
        </w:tc>
        <w:tc>
          <w:tcPr>
            <w:tcW w:w="1843" w:type="dxa"/>
            <w:vMerge/>
          </w:tcPr>
          <w:p w14:paraId="0EAE8B20"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591C16AD"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сабақтарда</w:t>
            </w:r>
            <w:proofErr w:type="spellEnd"/>
            <w:r w:rsidRPr="00860800">
              <w:rPr>
                <w:rFonts w:eastAsia="Times New Roman"/>
                <w:sz w:val="20"/>
                <w:szCs w:val="20"/>
              </w:rPr>
              <w:t xml:space="preserve"> </w:t>
            </w:r>
            <w:proofErr w:type="spellStart"/>
            <w:r w:rsidRPr="00860800">
              <w:rPr>
                <w:rFonts w:eastAsia="Times New Roman"/>
                <w:sz w:val="20"/>
                <w:szCs w:val="20"/>
              </w:rPr>
              <w:t>жұмыс</w:t>
            </w:r>
            <w:proofErr w:type="spellEnd"/>
            <w:r w:rsidRPr="00860800">
              <w:rPr>
                <w:rFonts w:eastAsia="Times New Roman"/>
                <w:sz w:val="20"/>
                <w:szCs w:val="20"/>
              </w:rPr>
              <w:t xml:space="preserve"> </w:t>
            </w:r>
            <w:proofErr w:type="spellStart"/>
            <w:r w:rsidRPr="00860800">
              <w:rPr>
                <w:rFonts w:eastAsia="Times New Roman"/>
                <w:sz w:val="20"/>
                <w:szCs w:val="20"/>
              </w:rPr>
              <w:t>істеу</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259ED2B3"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20</w:t>
            </w:r>
          </w:p>
        </w:tc>
      </w:tr>
      <w:tr w:rsidR="00860800" w:rsidRPr="00860800" w14:paraId="782B3D31"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5372449D"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61BF28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7D930462"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C1C2B73"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BB9A65"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Өзіндік жұмысы</w:t>
            </w:r>
            <w:r w:rsidRPr="00860800">
              <w:rPr>
                <w:rFonts w:eastAsia="Times New Roman"/>
                <w:sz w:val="20"/>
                <w:szCs w:val="20"/>
              </w:rPr>
              <w:t xml:space="preserve">                                      </w:t>
            </w:r>
          </w:p>
        </w:tc>
        <w:tc>
          <w:tcPr>
            <w:tcW w:w="2268" w:type="dxa"/>
            <w:tcBorders>
              <w:left w:val="single" w:sz="4" w:space="0" w:color="000000" w:themeColor="text1"/>
              <w:right w:val="single" w:sz="4" w:space="0" w:color="000000" w:themeColor="text1"/>
            </w:tcBorders>
          </w:tcPr>
          <w:p w14:paraId="4B1ED055"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2</w:t>
            </w:r>
            <w:r w:rsidRPr="00860800">
              <w:rPr>
                <w:rFonts w:eastAsia="Times New Roman"/>
                <w:sz w:val="20"/>
                <w:szCs w:val="20"/>
                <w:lang w:val="kk-KZ"/>
              </w:rPr>
              <w:t>5</w:t>
            </w:r>
          </w:p>
        </w:tc>
      </w:tr>
      <w:tr w:rsidR="00860800" w:rsidRPr="00860800" w14:paraId="61984D3E"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2DD78BB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117E2B1"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C6079C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C2C2966"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353CF5B0"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Жобалық</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шығармашылық</w:t>
            </w:r>
            <w:proofErr w:type="spellEnd"/>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7EAA2D49"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10</w:t>
            </w:r>
          </w:p>
        </w:tc>
      </w:tr>
      <w:tr w:rsidR="00860800" w:rsidRPr="00860800" w14:paraId="15B8906E"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AD829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41CE34B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1EC9C18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3D12187B" w14:textId="77777777" w:rsidR="00C943C2" w:rsidRPr="00860800" w:rsidRDefault="00C943C2" w:rsidP="00C943C2">
            <w:pPr>
              <w:jc w:val="both"/>
              <w:rPr>
                <w:rFonts w:eastAsia="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A42089D"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 xml:space="preserve">Қорытынды бақылау </w:t>
            </w:r>
            <w:r w:rsidRPr="00860800">
              <w:rPr>
                <w:rFonts w:eastAsia="Times New Roman"/>
                <w:sz w:val="20"/>
                <w:szCs w:val="20"/>
              </w:rPr>
              <w:t>(</w:t>
            </w:r>
            <w:r w:rsidRPr="00860800">
              <w:rPr>
                <w:rFonts w:eastAsia="Times New Roman"/>
                <w:sz w:val="20"/>
                <w:szCs w:val="20"/>
                <w:lang w:val="kk-KZ"/>
              </w:rPr>
              <w:t>емтиха</w:t>
            </w:r>
            <w:r w:rsidRPr="00860800">
              <w:rPr>
                <w:rFonts w:eastAsia="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2515862" w14:textId="77777777" w:rsidR="00C943C2" w:rsidRPr="00860800" w:rsidRDefault="00C943C2" w:rsidP="00C943C2">
            <w:pPr>
              <w:jc w:val="both"/>
              <w:rPr>
                <w:rFonts w:eastAsia="Times New Roman"/>
                <w:sz w:val="20"/>
                <w:szCs w:val="20"/>
              </w:rPr>
            </w:pPr>
            <w:r w:rsidRPr="00860800">
              <w:rPr>
                <w:rFonts w:eastAsia="Times New Roman"/>
                <w:sz w:val="20"/>
                <w:szCs w:val="20"/>
              </w:rPr>
              <w:t>40</w:t>
            </w:r>
          </w:p>
        </w:tc>
      </w:tr>
      <w:tr w:rsidR="00860800" w:rsidRPr="00860800" w14:paraId="760A2D2F"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83DB" w14:textId="77777777" w:rsidR="00C943C2" w:rsidRPr="00860800" w:rsidRDefault="00C943C2" w:rsidP="00C943C2">
            <w:pPr>
              <w:rPr>
                <w:rFonts w:eastAsia="Times New Roman"/>
                <w:sz w:val="20"/>
                <w:szCs w:val="20"/>
                <w:highlight w:val="green"/>
              </w:rPr>
            </w:pPr>
            <w:r w:rsidRPr="00860800">
              <w:rPr>
                <w:rFonts w:eastAsia="Times New Roman"/>
                <w:sz w:val="20"/>
                <w:szCs w:val="20"/>
              </w:rPr>
              <w:lastRenderedPageBreak/>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55BC" w14:textId="77777777" w:rsidR="00C943C2" w:rsidRPr="00860800" w:rsidRDefault="00C943C2" w:rsidP="00C943C2">
            <w:pPr>
              <w:rPr>
                <w:rFonts w:eastAsia="Times New Roman"/>
                <w:sz w:val="20"/>
                <w:szCs w:val="20"/>
                <w:highlight w:val="green"/>
              </w:rPr>
            </w:pPr>
            <w:r w:rsidRPr="00860800">
              <w:rPr>
                <w:rFonts w:eastAsia="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7A9B35B" w14:textId="77777777" w:rsidR="00C943C2" w:rsidRPr="00860800" w:rsidRDefault="00C943C2" w:rsidP="00C943C2">
            <w:pPr>
              <w:rPr>
                <w:rFonts w:eastAsia="Times New Roman"/>
                <w:sz w:val="20"/>
                <w:szCs w:val="20"/>
                <w:highlight w:val="green"/>
              </w:rPr>
            </w:pPr>
            <w:r w:rsidRPr="00860800">
              <w:rPr>
                <w:rFonts w:eastAsia="Times New Roman"/>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4452B4C0" w14:textId="77777777" w:rsidR="00C943C2" w:rsidRPr="00860800" w:rsidRDefault="00C943C2" w:rsidP="00C943C2">
            <w:pPr>
              <w:rPr>
                <w:rFonts w:eastAsia="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3ED0BFB" w14:textId="77777777" w:rsidR="00C943C2" w:rsidRPr="00860800" w:rsidRDefault="00C943C2" w:rsidP="00C943C2">
            <w:pPr>
              <w:rPr>
                <w:rFonts w:eastAsia="Times New Roman"/>
                <w:sz w:val="20"/>
                <w:szCs w:val="20"/>
              </w:rPr>
            </w:pPr>
            <w:r w:rsidRPr="00860800">
              <w:rPr>
                <w:rFonts w:eastAsia="Times New Roman"/>
                <w:sz w:val="20"/>
                <w:szCs w:val="20"/>
                <w:lang w:val="kk-KZ"/>
              </w:rPr>
              <w:t>ЖИЫНТЫҒЫ</w:t>
            </w:r>
            <w:r w:rsidRPr="00860800">
              <w:rPr>
                <w:rFonts w:eastAsia="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17B0B" w14:textId="77777777" w:rsidR="00C943C2" w:rsidRPr="00860800" w:rsidRDefault="00C943C2" w:rsidP="00C943C2">
            <w:pPr>
              <w:rPr>
                <w:rFonts w:eastAsia="Times New Roman"/>
                <w:sz w:val="20"/>
                <w:szCs w:val="20"/>
              </w:rPr>
            </w:pPr>
            <w:r w:rsidRPr="00860800">
              <w:rPr>
                <w:rFonts w:eastAsia="Times New Roman"/>
                <w:sz w:val="20"/>
                <w:szCs w:val="20"/>
              </w:rPr>
              <w:t xml:space="preserve">100 </w:t>
            </w:r>
          </w:p>
        </w:tc>
      </w:tr>
      <w:tr w:rsidR="00860800" w:rsidRPr="00860800" w14:paraId="4E0EDDCE"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45C41" w14:textId="77777777" w:rsidR="00C943C2" w:rsidRPr="00860800" w:rsidRDefault="00C943C2" w:rsidP="00C943C2">
            <w:pPr>
              <w:rPr>
                <w:rFonts w:eastAsia="Times New Roman"/>
                <w:sz w:val="20"/>
                <w:szCs w:val="20"/>
              </w:rPr>
            </w:pPr>
            <w:r w:rsidRPr="00860800">
              <w:rPr>
                <w:rFonts w:eastAsia="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4374E" w14:textId="77777777" w:rsidR="00C943C2" w:rsidRPr="00860800" w:rsidRDefault="00C943C2" w:rsidP="00C943C2">
            <w:pPr>
              <w:rPr>
                <w:rFonts w:eastAsia="Times New Roman"/>
                <w:sz w:val="20"/>
                <w:szCs w:val="20"/>
              </w:rPr>
            </w:pPr>
            <w:r w:rsidRPr="00860800">
              <w:rPr>
                <w:rFonts w:eastAsia="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7164" w14:textId="77777777" w:rsidR="00C943C2" w:rsidRPr="00860800" w:rsidRDefault="00C943C2" w:rsidP="00C943C2">
            <w:pPr>
              <w:rPr>
                <w:rFonts w:eastAsia="Times New Roman"/>
                <w:sz w:val="20"/>
                <w:szCs w:val="20"/>
              </w:rPr>
            </w:pPr>
            <w:r w:rsidRPr="00860800">
              <w:rPr>
                <w:rFonts w:eastAsia="Times New Roman"/>
                <w:sz w:val="20"/>
                <w:szCs w:val="20"/>
              </w:rPr>
              <w:t>25-49</w:t>
            </w:r>
          </w:p>
        </w:tc>
        <w:tc>
          <w:tcPr>
            <w:tcW w:w="1843" w:type="dxa"/>
            <w:vMerge w:val="restart"/>
            <w:tcBorders>
              <w:right w:val="single" w:sz="4" w:space="0" w:color="000000" w:themeColor="text1"/>
            </w:tcBorders>
            <w:shd w:val="clear" w:color="auto" w:fill="FFFFFF" w:themeFill="background1"/>
          </w:tcPr>
          <w:p w14:paraId="5B6D0329" w14:textId="77777777" w:rsidR="00C943C2" w:rsidRPr="00860800" w:rsidRDefault="00C943C2" w:rsidP="00C943C2">
            <w:pPr>
              <w:rPr>
                <w:rFonts w:eastAsia="Times New Roman"/>
                <w:sz w:val="20"/>
                <w:szCs w:val="20"/>
                <w:highlight w:val="green"/>
              </w:rPr>
            </w:pPr>
            <w:r w:rsidRPr="00860800">
              <w:rPr>
                <w:rFonts w:eastAsia="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001F233A" w14:textId="77777777" w:rsidR="00C943C2" w:rsidRPr="00860800" w:rsidRDefault="00C943C2" w:rsidP="00C943C2">
            <w:pPr>
              <w:rPr>
                <w:rFonts w:eastAsia="Times New Roman"/>
                <w:sz w:val="20"/>
                <w:szCs w:val="20"/>
                <w:lang w:val="kk-KZ"/>
              </w:rPr>
            </w:pPr>
          </w:p>
        </w:tc>
        <w:tc>
          <w:tcPr>
            <w:tcW w:w="2268" w:type="dxa"/>
            <w:vMerge/>
            <w:tcBorders>
              <w:left w:val="single" w:sz="4" w:space="0" w:color="auto"/>
              <w:right w:val="single" w:sz="4" w:space="0" w:color="auto"/>
            </w:tcBorders>
          </w:tcPr>
          <w:p w14:paraId="459707B1" w14:textId="77777777" w:rsidR="00C943C2" w:rsidRPr="00860800" w:rsidRDefault="00C943C2" w:rsidP="00C943C2">
            <w:pPr>
              <w:rPr>
                <w:rFonts w:eastAsia="Times New Roman"/>
                <w:sz w:val="20"/>
                <w:szCs w:val="20"/>
              </w:rPr>
            </w:pPr>
          </w:p>
        </w:tc>
      </w:tr>
      <w:tr w:rsidR="00860800" w:rsidRPr="00860800" w14:paraId="3EA9DE98"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FFB28" w14:textId="77777777" w:rsidR="00C943C2" w:rsidRPr="00860800" w:rsidRDefault="00C943C2" w:rsidP="00C943C2">
            <w:pPr>
              <w:rPr>
                <w:rFonts w:eastAsia="Times New Roman"/>
                <w:sz w:val="20"/>
                <w:szCs w:val="20"/>
              </w:rPr>
            </w:pPr>
            <w:r w:rsidRPr="00860800">
              <w:rPr>
                <w:rFonts w:eastAsia="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6C6" w14:textId="77777777" w:rsidR="00C943C2" w:rsidRPr="00860800" w:rsidRDefault="00C943C2" w:rsidP="00C943C2">
            <w:pPr>
              <w:rPr>
                <w:rFonts w:eastAsia="Times New Roman"/>
                <w:sz w:val="20"/>
                <w:szCs w:val="20"/>
              </w:rPr>
            </w:pPr>
            <w:r w:rsidRPr="00860800">
              <w:rPr>
                <w:rFonts w:eastAsia="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9A37" w14:textId="77777777" w:rsidR="00C943C2" w:rsidRPr="00860800" w:rsidRDefault="00C943C2" w:rsidP="00C943C2">
            <w:pPr>
              <w:rPr>
                <w:rFonts w:eastAsia="Times New Roman"/>
                <w:sz w:val="20"/>
                <w:szCs w:val="20"/>
              </w:rPr>
            </w:pPr>
            <w:r w:rsidRPr="00860800">
              <w:rPr>
                <w:rFonts w:eastAsia="Times New Roman"/>
                <w:sz w:val="20"/>
                <w:szCs w:val="20"/>
              </w:rPr>
              <w:t>0-24</w:t>
            </w:r>
          </w:p>
        </w:tc>
        <w:tc>
          <w:tcPr>
            <w:tcW w:w="1843" w:type="dxa"/>
            <w:vMerge/>
            <w:tcBorders>
              <w:bottom w:val="single" w:sz="4" w:space="0" w:color="000000"/>
              <w:right w:val="single" w:sz="4" w:space="0" w:color="000000" w:themeColor="text1"/>
            </w:tcBorders>
            <w:shd w:val="clear" w:color="auto" w:fill="92D050"/>
          </w:tcPr>
          <w:p w14:paraId="0F042A57" w14:textId="77777777" w:rsidR="00C943C2" w:rsidRPr="00860800" w:rsidRDefault="00C943C2" w:rsidP="00C943C2">
            <w:pPr>
              <w:rPr>
                <w:rFonts w:eastAsia="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2DD916E9" w14:textId="77777777" w:rsidR="00C943C2" w:rsidRPr="00860800" w:rsidRDefault="00C943C2" w:rsidP="00C943C2">
            <w:pPr>
              <w:rPr>
                <w:rFonts w:eastAsia="Times New Roman"/>
                <w:sz w:val="20"/>
                <w:szCs w:val="20"/>
                <w:lang w:val="kk-KZ"/>
              </w:rPr>
            </w:pPr>
          </w:p>
        </w:tc>
        <w:tc>
          <w:tcPr>
            <w:tcW w:w="2268" w:type="dxa"/>
            <w:vMerge/>
            <w:tcBorders>
              <w:left w:val="single" w:sz="4" w:space="0" w:color="auto"/>
              <w:bottom w:val="single" w:sz="4" w:space="0" w:color="auto"/>
              <w:right w:val="single" w:sz="4" w:space="0" w:color="auto"/>
            </w:tcBorders>
          </w:tcPr>
          <w:p w14:paraId="7C50B12C" w14:textId="77777777" w:rsidR="00C943C2" w:rsidRPr="00860800" w:rsidRDefault="00C943C2" w:rsidP="00C943C2">
            <w:pPr>
              <w:rPr>
                <w:rFonts w:eastAsia="Times New Roman"/>
                <w:sz w:val="20"/>
                <w:szCs w:val="20"/>
              </w:rPr>
            </w:pPr>
          </w:p>
        </w:tc>
      </w:tr>
      <w:tr w:rsidR="00860800" w:rsidRPr="00860800" w14:paraId="7E0C690D"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CD3F91" w14:textId="77777777" w:rsidR="00C943C2" w:rsidRPr="00860800" w:rsidRDefault="00860800" w:rsidP="00860800">
            <w:pPr>
              <w:shd w:val="clear" w:color="auto" w:fill="FFFFFF" w:themeFill="background1"/>
              <w:jc w:val="center"/>
              <w:rPr>
                <w:rFonts w:eastAsia="Times New Roman"/>
                <w:b/>
                <w:bCs/>
                <w:sz w:val="20"/>
                <w:szCs w:val="20"/>
              </w:rPr>
            </w:pPr>
            <w:r w:rsidRPr="00860800">
              <w:rPr>
                <w:rFonts w:eastAsia="Times New Roman"/>
                <w:b/>
                <w:bCs/>
                <w:sz w:val="20"/>
                <w:szCs w:val="20"/>
              </w:rPr>
              <w:t>ОҚУ КУРСЫНЫҢ МАЗМҰНЫН ІСКЕ АСЫРУ КҮНТІЗБЕСІ (КЕСТЕСІ). ОҚЫТУ</w:t>
            </w:r>
            <w:r w:rsidRPr="00860800">
              <w:rPr>
                <w:rFonts w:eastAsia="Times New Roman"/>
                <w:b/>
                <w:bCs/>
                <w:sz w:val="20"/>
                <w:szCs w:val="20"/>
                <w:lang w:val="kk-KZ"/>
              </w:rPr>
              <w:t xml:space="preserve">ДЫҢ </w:t>
            </w:r>
            <w:r w:rsidRPr="00860800">
              <w:rPr>
                <w:rFonts w:eastAsia="Times New Roman"/>
                <w:b/>
                <w:bCs/>
                <w:sz w:val="20"/>
                <w:szCs w:val="20"/>
              </w:rPr>
              <w:t>ЖӘНЕ</w:t>
            </w:r>
            <w:r w:rsidRPr="00860800">
              <w:rPr>
                <w:rFonts w:eastAsia="Times New Roman"/>
                <w:b/>
                <w:bCs/>
                <w:sz w:val="20"/>
                <w:szCs w:val="20"/>
                <w:lang w:val="kk-KZ"/>
              </w:rPr>
              <w:t xml:space="preserve"> БІЛІМ БЕРУДІҢ</w:t>
            </w:r>
            <w:r w:rsidRPr="00860800">
              <w:rPr>
                <w:rFonts w:eastAsia="Times New Roman"/>
                <w:b/>
                <w:bCs/>
                <w:sz w:val="20"/>
                <w:szCs w:val="20"/>
              </w:rPr>
              <w:t xml:space="preserve"> ӘДІСТЕРІ.</w:t>
            </w:r>
          </w:p>
        </w:tc>
      </w:tr>
    </w:tbl>
    <w:tbl>
      <w:tblPr>
        <w:tblStyle w:val="afb"/>
        <w:tblW w:w="10509" w:type="dxa"/>
        <w:tblInd w:w="-856" w:type="dxa"/>
        <w:tblLook w:val="04A0" w:firstRow="1" w:lastRow="0" w:firstColumn="1" w:lastColumn="0" w:noHBand="0" w:noVBand="1"/>
      </w:tblPr>
      <w:tblGrid>
        <w:gridCol w:w="1255"/>
        <w:gridCol w:w="7393"/>
        <w:gridCol w:w="850"/>
        <w:gridCol w:w="1011"/>
      </w:tblGrid>
      <w:tr w:rsidR="00860800" w:rsidRPr="00860800" w14:paraId="1FB5EDB2" w14:textId="77777777" w:rsidTr="00437959">
        <w:tc>
          <w:tcPr>
            <w:tcW w:w="1255" w:type="dxa"/>
          </w:tcPr>
          <w:p w14:paraId="3D270D96" w14:textId="77777777" w:rsidR="00DD4C83" w:rsidRPr="00860800" w:rsidRDefault="00DD4C83" w:rsidP="00086EED">
            <w:pPr>
              <w:tabs>
                <w:tab w:val="left" w:pos="1276"/>
              </w:tabs>
              <w:jc w:val="center"/>
              <w:rPr>
                <w:b/>
                <w:sz w:val="20"/>
                <w:szCs w:val="20"/>
                <w:lang w:val="kk-KZ"/>
              </w:rPr>
            </w:pPr>
            <w:r w:rsidRPr="00860800">
              <w:rPr>
                <w:b/>
                <w:sz w:val="20"/>
                <w:szCs w:val="20"/>
                <w:lang w:val="kk-KZ"/>
              </w:rPr>
              <w:t>Апта</w:t>
            </w:r>
          </w:p>
        </w:tc>
        <w:tc>
          <w:tcPr>
            <w:tcW w:w="7393" w:type="dxa"/>
          </w:tcPr>
          <w:p w14:paraId="1E4102B2" w14:textId="77777777" w:rsidR="00DD4C83" w:rsidRPr="00860800" w:rsidRDefault="00DD4C83" w:rsidP="00086EED">
            <w:pPr>
              <w:tabs>
                <w:tab w:val="left" w:pos="1276"/>
              </w:tabs>
              <w:jc w:val="center"/>
              <w:rPr>
                <w:b/>
                <w:sz w:val="20"/>
                <w:szCs w:val="20"/>
              </w:rPr>
            </w:pPr>
            <w:proofErr w:type="spellStart"/>
            <w:r w:rsidRPr="00860800">
              <w:rPr>
                <w:b/>
                <w:sz w:val="20"/>
                <w:szCs w:val="20"/>
              </w:rPr>
              <w:t>Тақырып</w:t>
            </w:r>
            <w:proofErr w:type="spellEnd"/>
            <w:r w:rsidRPr="00860800">
              <w:rPr>
                <w:b/>
                <w:sz w:val="20"/>
                <w:szCs w:val="20"/>
              </w:rPr>
              <w:t xml:space="preserve"> </w:t>
            </w:r>
            <w:proofErr w:type="spellStart"/>
            <w:r w:rsidRPr="00860800">
              <w:rPr>
                <w:b/>
                <w:sz w:val="20"/>
                <w:szCs w:val="20"/>
              </w:rPr>
              <w:t>атауы</w:t>
            </w:r>
            <w:proofErr w:type="spellEnd"/>
          </w:p>
        </w:tc>
        <w:tc>
          <w:tcPr>
            <w:tcW w:w="850" w:type="dxa"/>
          </w:tcPr>
          <w:p w14:paraId="3F1119EA" w14:textId="77777777" w:rsidR="00DD4C83" w:rsidRPr="00860800" w:rsidRDefault="00DD4C83" w:rsidP="00086EED">
            <w:pPr>
              <w:tabs>
                <w:tab w:val="left" w:pos="1276"/>
              </w:tabs>
              <w:jc w:val="center"/>
              <w:rPr>
                <w:b/>
                <w:sz w:val="20"/>
                <w:szCs w:val="20"/>
                <w:lang w:val="kk-KZ"/>
              </w:rPr>
            </w:pPr>
            <w:r w:rsidRPr="00860800">
              <w:rPr>
                <w:b/>
                <w:sz w:val="20"/>
                <w:szCs w:val="20"/>
                <w:lang w:val="kk-KZ"/>
              </w:rPr>
              <w:t>Сағат саны</w:t>
            </w:r>
          </w:p>
        </w:tc>
        <w:tc>
          <w:tcPr>
            <w:tcW w:w="1011" w:type="dxa"/>
          </w:tcPr>
          <w:p w14:paraId="0E1C0924" w14:textId="77777777" w:rsidR="00DD4C83" w:rsidRPr="00860800" w:rsidRDefault="00DD4C83" w:rsidP="00086EED">
            <w:pPr>
              <w:tabs>
                <w:tab w:val="left" w:pos="1276"/>
              </w:tabs>
              <w:ind w:left="-68" w:firstLine="26"/>
              <w:jc w:val="center"/>
              <w:rPr>
                <w:b/>
                <w:sz w:val="20"/>
                <w:szCs w:val="20"/>
              </w:rPr>
            </w:pPr>
            <w:r w:rsidRPr="00860800">
              <w:rPr>
                <w:b/>
                <w:sz w:val="20"/>
                <w:szCs w:val="20"/>
              </w:rPr>
              <w:t>Макс.</w:t>
            </w:r>
          </w:p>
          <w:p w14:paraId="64976977" w14:textId="77777777" w:rsidR="00DD4C83" w:rsidRPr="00860800" w:rsidRDefault="00DD4C83" w:rsidP="00086EED">
            <w:pPr>
              <w:tabs>
                <w:tab w:val="left" w:pos="1276"/>
              </w:tabs>
              <w:jc w:val="center"/>
              <w:rPr>
                <w:b/>
                <w:sz w:val="20"/>
                <w:szCs w:val="20"/>
                <w:lang w:val="kk-KZ"/>
              </w:rPr>
            </w:pPr>
            <w:r w:rsidRPr="00860800">
              <w:rPr>
                <w:b/>
                <w:sz w:val="20"/>
                <w:szCs w:val="20"/>
                <w:lang w:val="kk-KZ"/>
              </w:rPr>
              <w:t>б</w:t>
            </w:r>
            <w:proofErr w:type="spellStart"/>
            <w:r w:rsidRPr="00860800">
              <w:rPr>
                <w:b/>
                <w:sz w:val="20"/>
                <w:szCs w:val="20"/>
              </w:rPr>
              <w:t>алл</w:t>
            </w:r>
            <w:proofErr w:type="spellEnd"/>
          </w:p>
        </w:tc>
      </w:tr>
      <w:tr w:rsidR="00860800" w:rsidRPr="00860800" w14:paraId="5EA8CF9D" w14:textId="77777777" w:rsidTr="00437959">
        <w:tc>
          <w:tcPr>
            <w:tcW w:w="10509" w:type="dxa"/>
            <w:gridSpan w:val="4"/>
          </w:tcPr>
          <w:p w14:paraId="216C9BFC" w14:textId="64F6E3DA" w:rsidR="00AC011C" w:rsidRPr="00860800" w:rsidRDefault="00DD4C83" w:rsidP="00AC011C">
            <w:pPr>
              <w:tabs>
                <w:tab w:val="left" w:pos="1276"/>
              </w:tabs>
              <w:jc w:val="center"/>
              <w:rPr>
                <w:b/>
                <w:sz w:val="20"/>
                <w:szCs w:val="20"/>
                <w:lang w:val="kk-KZ"/>
              </w:rPr>
            </w:pPr>
            <w:r w:rsidRPr="00860800">
              <w:rPr>
                <w:b/>
                <w:sz w:val="20"/>
                <w:szCs w:val="20"/>
              </w:rPr>
              <w:t xml:space="preserve">Модуль </w:t>
            </w:r>
            <w:proofErr w:type="gramStart"/>
            <w:r w:rsidRPr="00860800">
              <w:rPr>
                <w:b/>
                <w:sz w:val="20"/>
                <w:szCs w:val="20"/>
              </w:rPr>
              <w:t xml:space="preserve">1 </w:t>
            </w:r>
            <w:r w:rsidRPr="00860800">
              <w:rPr>
                <w:b/>
                <w:sz w:val="20"/>
                <w:szCs w:val="20"/>
                <w:lang w:val="kk-KZ"/>
              </w:rPr>
              <w:t xml:space="preserve"> </w:t>
            </w:r>
            <w:r w:rsidR="00F74DDD" w:rsidRPr="00F74DDD">
              <w:rPr>
                <w:b/>
                <w:sz w:val="20"/>
                <w:szCs w:val="20"/>
                <w:lang w:val="kk-KZ"/>
              </w:rPr>
              <w:t>Шетел</w:t>
            </w:r>
            <w:proofErr w:type="gramEnd"/>
            <w:r w:rsidR="00F74DDD" w:rsidRPr="00F74DDD">
              <w:rPr>
                <w:b/>
                <w:sz w:val="20"/>
                <w:szCs w:val="20"/>
                <w:lang w:val="kk-KZ"/>
              </w:rPr>
              <w:t xml:space="preserve"> филологиясына кіріспе</w:t>
            </w:r>
          </w:p>
        </w:tc>
      </w:tr>
      <w:tr w:rsidR="00860800" w:rsidRPr="00860800" w14:paraId="3EB152C1" w14:textId="77777777" w:rsidTr="00437959">
        <w:tc>
          <w:tcPr>
            <w:tcW w:w="1255" w:type="dxa"/>
            <w:vMerge w:val="restart"/>
          </w:tcPr>
          <w:p w14:paraId="0D31954D" w14:textId="77777777" w:rsidR="00346CD0" w:rsidRPr="00860800" w:rsidRDefault="00346CD0" w:rsidP="00086EED">
            <w:pPr>
              <w:tabs>
                <w:tab w:val="left" w:pos="1276"/>
              </w:tabs>
              <w:jc w:val="center"/>
              <w:rPr>
                <w:sz w:val="20"/>
                <w:szCs w:val="20"/>
              </w:rPr>
            </w:pPr>
          </w:p>
          <w:p w14:paraId="42396797" w14:textId="77777777" w:rsidR="00DD4C83" w:rsidRPr="00860800" w:rsidRDefault="00DD4C83" w:rsidP="00086EED">
            <w:pPr>
              <w:tabs>
                <w:tab w:val="left" w:pos="1276"/>
              </w:tabs>
              <w:jc w:val="center"/>
              <w:rPr>
                <w:sz w:val="20"/>
                <w:szCs w:val="20"/>
              </w:rPr>
            </w:pPr>
            <w:r w:rsidRPr="00860800">
              <w:rPr>
                <w:sz w:val="20"/>
                <w:szCs w:val="20"/>
              </w:rPr>
              <w:t>1</w:t>
            </w:r>
          </w:p>
        </w:tc>
        <w:tc>
          <w:tcPr>
            <w:tcW w:w="7393" w:type="dxa"/>
          </w:tcPr>
          <w:p w14:paraId="2F47E3AC" w14:textId="1F704FE6" w:rsidR="00DD4C83" w:rsidRPr="009C212D" w:rsidRDefault="007D654A" w:rsidP="004C4480">
            <w:pPr>
              <w:tabs>
                <w:tab w:val="left" w:pos="1276"/>
              </w:tabs>
              <w:rPr>
                <w:sz w:val="20"/>
                <w:szCs w:val="20"/>
                <w:lang w:val="kk-KZ"/>
              </w:rPr>
            </w:pPr>
            <w:r w:rsidRPr="007D654A">
              <w:rPr>
                <w:sz w:val="20"/>
                <w:szCs w:val="20"/>
                <w:lang w:val="kk-KZ"/>
              </w:rPr>
              <w:t xml:space="preserve">СС 1. Практикалық сабақ </w:t>
            </w:r>
            <w:proofErr w:type="spellStart"/>
            <w:r w:rsidRPr="007D654A">
              <w:rPr>
                <w:rFonts w:hint="eastAsia"/>
                <w:sz w:val="20"/>
                <w:szCs w:val="20"/>
                <w:lang w:val="kk-KZ"/>
              </w:rPr>
              <w:t>别总说“亲爱的”好不好</w:t>
            </w:r>
            <w:proofErr w:type="spellEnd"/>
          </w:p>
        </w:tc>
        <w:tc>
          <w:tcPr>
            <w:tcW w:w="850" w:type="dxa"/>
          </w:tcPr>
          <w:p w14:paraId="73F612D3" w14:textId="4C4A9496" w:rsidR="00DD4C83" w:rsidRPr="007D654A" w:rsidRDefault="0059269D" w:rsidP="0059269D">
            <w:pPr>
              <w:tabs>
                <w:tab w:val="left" w:pos="1276"/>
              </w:tabs>
              <w:rPr>
                <w:bCs/>
                <w:sz w:val="20"/>
                <w:szCs w:val="20"/>
                <w:lang w:val="kk-KZ"/>
              </w:rPr>
            </w:pPr>
            <w:r>
              <w:rPr>
                <w:b/>
                <w:sz w:val="20"/>
                <w:szCs w:val="20"/>
                <w:lang w:val="kk-KZ"/>
              </w:rPr>
              <w:t xml:space="preserve">   </w:t>
            </w:r>
            <w:r w:rsidR="007D654A" w:rsidRPr="007D654A">
              <w:rPr>
                <w:bCs/>
                <w:sz w:val="20"/>
                <w:szCs w:val="20"/>
                <w:lang w:val="kk-KZ"/>
              </w:rPr>
              <w:t>3</w:t>
            </w:r>
          </w:p>
        </w:tc>
        <w:tc>
          <w:tcPr>
            <w:tcW w:w="1011" w:type="dxa"/>
          </w:tcPr>
          <w:p w14:paraId="423D2495" w14:textId="77777777" w:rsidR="00DD4C83" w:rsidRPr="00860800" w:rsidRDefault="00DD4C83" w:rsidP="00086EED">
            <w:pPr>
              <w:tabs>
                <w:tab w:val="left" w:pos="1276"/>
              </w:tabs>
              <w:jc w:val="center"/>
              <w:rPr>
                <w:b/>
                <w:sz w:val="20"/>
                <w:szCs w:val="20"/>
              </w:rPr>
            </w:pPr>
          </w:p>
        </w:tc>
      </w:tr>
      <w:tr w:rsidR="00860800" w:rsidRPr="00860800" w14:paraId="3BF2B2B7" w14:textId="77777777" w:rsidTr="00437959">
        <w:tc>
          <w:tcPr>
            <w:tcW w:w="1255" w:type="dxa"/>
            <w:vMerge/>
          </w:tcPr>
          <w:p w14:paraId="33C07BCC" w14:textId="77777777" w:rsidR="00DD4C83" w:rsidRPr="00860800" w:rsidRDefault="00DD4C83" w:rsidP="00086EED">
            <w:pPr>
              <w:tabs>
                <w:tab w:val="left" w:pos="1276"/>
              </w:tabs>
              <w:jc w:val="center"/>
              <w:rPr>
                <w:sz w:val="20"/>
                <w:szCs w:val="20"/>
              </w:rPr>
            </w:pPr>
          </w:p>
        </w:tc>
        <w:tc>
          <w:tcPr>
            <w:tcW w:w="7393" w:type="dxa"/>
          </w:tcPr>
          <w:p w14:paraId="7A5A1819" w14:textId="7144D844" w:rsidR="00C74AD4" w:rsidRPr="007D654A" w:rsidRDefault="00DD4C83" w:rsidP="007D654A">
            <w:pPr>
              <w:tabs>
                <w:tab w:val="left" w:pos="1276"/>
              </w:tabs>
              <w:jc w:val="both"/>
              <w:rPr>
                <w:sz w:val="20"/>
                <w:szCs w:val="20"/>
                <w:lang w:eastAsia="zh-CN"/>
              </w:rPr>
            </w:pPr>
            <w:r w:rsidRPr="00860800">
              <w:rPr>
                <w:sz w:val="20"/>
                <w:szCs w:val="20"/>
                <w:lang w:eastAsia="zh-CN"/>
              </w:rPr>
              <w:t>С</w:t>
            </w:r>
            <w:r w:rsidR="004C4480" w:rsidRPr="00860800">
              <w:rPr>
                <w:sz w:val="20"/>
                <w:szCs w:val="20"/>
                <w:lang w:val="kk-KZ" w:eastAsia="zh-CN"/>
              </w:rPr>
              <w:t>С</w:t>
            </w:r>
            <w:r w:rsidRPr="00860800">
              <w:rPr>
                <w:sz w:val="20"/>
                <w:szCs w:val="20"/>
                <w:lang w:eastAsia="zh-CN"/>
              </w:rPr>
              <w:t xml:space="preserve"> 1. </w:t>
            </w:r>
            <w:r w:rsidR="007D654A" w:rsidRPr="007D654A">
              <w:rPr>
                <w:rFonts w:hint="eastAsia"/>
                <w:sz w:val="20"/>
                <w:szCs w:val="20"/>
                <w:lang w:eastAsia="zh-CN"/>
              </w:rPr>
              <w:t>课文</w:t>
            </w:r>
            <w:r w:rsidR="007D654A">
              <w:rPr>
                <w:sz w:val="20"/>
                <w:szCs w:val="20"/>
                <w:lang w:val="kk-KZ" w:eastAsia="zh-CN"/>
              </w:rPr>
              <w:t xml:space="preserve">. </w:t>
            </w:r>
            <w:r w:rsidR="007D654A" w:rsidRPr="007D654A">
              <w:rPr>
                <w:rFonts w:hint="eastAsia"/>
                <w:sz w:val="20"/>
                <w:szCs w:val="20"/>
                <w:lang w:eastAsia="zh-CN"/>
              </w:rPr>
              <w:t>注释</w:t>
            </w:r>
            <w:r w:rsidR="007D654A">
              <w:rPr>
                <w:sz w:val="20"/>
                <w:szCs w:val="20"/>
                <w:lang w:val="kk-KZ" w:eastAsia="zh-CN"/>
              </w:rPr>
              <w:t xml:space="preserve">. </w:t>
            </w:r>
            <w:r w:rsidR="007D654A" w:rsidRPr="007D654A">
              <w:rPr>
                <w:rFonts w:hint="eastAsia"/>
                <w:sz w:val="20"/>
                <w:szCs w:val="20"/>
                <w:lang w:eastAsia="zh-CN"/>
              </w:rPr>
              <w:t>练习与运用</w:t>
            </w:r>
            <w:r w:rsidR="007D654A">
              <w:rPr>
                <w:rFonts w:hint="eastAsia"/>
                <w:sz w:val="20"/>
                <w:szCs w:val="20"/>
                <w:lang w:eastAsia="zh-CN"/>
              </w:rPr>
              <w:t>.</w:t>
            </w:r>
            <w:r w:rsidR="007D654A">
              <w:rPr>
                <w:sz w:val="20"/>
                <w:szCs w:val="20"/>
                <w:lang w:val="kk-KZ" w:eastAsia="zh-CN"/>
              </w:rPr>
              <w:t xml:space="preserve"> </w:t>
            </w:r>
            <w:r w:rsidR="007D654A" w:rsidRPr="007D654A">
              <w:rPr>
                <w:rFonts w:hint="eastAsia"/>
                <w:sz w:val="20"/>
                <w:szCs w:val="20"/>
                <w:lang w:eastAsia="zh-CN"/>
              </w:rPr>
              <w:t>阅读和复述</w:t>
            </w:r>
            <w:r w:rsidR="007D654A">
              <w:rPr>
                <w:sz w:val="20"/>
                <w:szCs w:val="20"/>
                <w:lang w:val="kk-KZ" w:eastAsia="zh-CN"/>
              </w:rPr>
              <w:t xml:space="preserve">. </w:t>
            </w:r>
            <w:r w:rsidR="007D654A" w:rsidRPr="007D654A">
              <w:rPr>
                <w:rFonts w:hint="eastAsia"/>
                <w:sz w:val="20"/>
                <w:szCs w:val="20"/>
                <w:lang w:eastAsia="zh-CN"/>
              </w:rPr>
              <w:t>语法</w:t>
            </w:r>
          </w:p>
        </w:tc>
        <w:tc>
          <w:tcPr>
            <w:tcW w:w="850" w:type="dxa"/>
          </w:tcPr>
          <w:p w14:paraId="6D5B72DC" w14:textId="1602D485" w:rsidR="00DD4C83" w:rsidRPr="00860800" w:rsidRDefault="007D654A" w:rsidP="00086EED">
            <w:pPr>
              <w:tabs>
                <w:tab w:val="left" w:pos="1276"/>
              </w:tabs>
              <w:jc w:val="center"/>
              <w:rPr>
                <w:sz w:val="20"/>
                <w:szCs w:val="20"/>
                <w:lang w:val="kk-KZ"/>
              </w:rPr>
            </w:pPr>
            <w:r>
              <w:rPr>
                <w:sz w:val="20"/>
                <w:szCs w:val="20"/>
                <w:lang w:val="kk-KZ"/>
              </w:rPr>
              <w:t>3</w:t>
            </w:r>
          </w:p>
        </w:tc>
        <w:tc>
          <w:tcPr>
            <w:tcW w:w="1011" w:type="dxa"/>
          </w:tcPr>
          <w:p w14:paraId="685264D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D89FCD7" w14:textId="77777777" w:rsidTr="00437959">
        <w:tc>
          <w:tcPr>
            <w:tcW w:w="1255" w:type="dxa"/>
            <w:vMerge w:val="restart"/>
          </w:tcPr>
          <w:p w14:paraId="68BEFBEE" w14:textId="77777777" w:rsidR="00DD4C83" w:rsidRPr="00860800" w:rsidRDefault="00DD4C83" w:rsidP="00DA19D9">
            <w:pPr>
              <w:tabs>
                <w:tab w:val="left" w:pos="1276"/>
              </w:tabs>
              <w:jc w:val="center"/>
              <w:rPr>
                <w:sz w:val="20"/>
                <w:szCs w:val="20"/>
              </w:rPr>
            </w:pPr>
            <w:r w:rsidRPr="00860800">
              <w:rPr>
                <w:sz w:val="20"/>
                <w:szCs w:val="20"/>
              </w:rPr>
              <w:t>2</w:t>
            </w:r>
          </w:p>
        </w:tc>
        <w:tc>
          <w:tcPr>
            <w:tcW w:w="7393" w:type="dxa"/>
          </w:tcPr>
          <w:p w14:paraId="01D3D76B" w14:textId="0F0FDDED" w:rsidR="00DD4C83" w:rsidRPr="00860800" w:rsidRDefault="00DA264F" w:rsidP="00086EED">
            <w:pPr>
              <w:tabs>
                <w:tab w:val="left" w:pos="1276"/>
              </w:tabs>
              <w:rPr>
                <w:sz w:val="20"/>
                <w:szCs w:val="20"/>
              </w:rPr>
            </w:pPr>
            <w:r w:rsidRPr="00DA264F">
              <w:rPr>
                <w:sz w:val="20"/>
                <w:szCs w:val="20"/>
              </w:rPr>
              <w:t xml:space="preserve">СС 2. </w:t>
            </w:r>
            <w:proofErr w:type="spellStart"/>
            <w:r w:rsidRPr="00DA264F">
              <w:rPr>
                <w:sz w:val="20"/>
                <w:szCs w:val="20"/>
              </w:rPr>
              <w:t>Практикалық</w:t>
            </w:r>
            <w:proofErr w:type="spellEnd"/>
            <w:r w:rsidRPr="00DA264F">
              <w:rPr>
                <w:sz w:val="20"/>
                <w:szCs w:val="20"/>
              </w:rPr>
              <w:t xml:space="preserve"> </w:t>
            </w:r>
            <w:proofErr w:type="spellStart"/>
            <w:proofErr w:type="gramStart"/>
            <w:r w:rsidRPr="00DA264F">
              <w:rPr>
                <w:sz w:val="20"/>
                <w:szCs w:val="20"/>
              </w:rPr>
              <w:t>сабақ</w:t>
            </w:r>
            <w:proofErr w:type="spellEnd"/>
            <w:r w:rsidRPr="00DA264F">
              <w:rPr>
                <w:sz w:val="20"/>
                <w:szCs w:val="20"/>
              </w:rPr>
              <w:t xml:space="preserve">  “</w:t>
            </w:r>
            <w:proofErr w:type="gramEnd"/>
            <w:r w:rsidRPr="00DA264F">
              <w:rPr>
                <w:rFonts w:hint="eastAsia"/>
                <w:sz w:val="20"/>
                <w:szCs w:val="20"/>
              </w:rPr>
              <w:t>半办天”</w:t>
            </w:r>
            <w:proofErr w:type="spellStart"/>
            <w:r w:rsidRPr="00DA264F">
              <w:rPr>
                <w:rFonts w:hint="eastAsia"/>
                <w:sz w:val="20"/>
                <w:szCs w:val="20"/>
              </w:rPr>
              <w:t>和“全职太太</w:t>
            </w:r>
            <w:proofErr w:type="spellEnd"/>
            <w:r w:rsidRPr="00DA264F">
              <w:rPr>
                <w:rFonts w:hint="eastAsia"/>
                <w:sz w:val="20"/>
                <w:szCs w:val="20"/>
              </w:rPr>
              <w:t>”</w:t>
            </w:r>
          </w:p>
        </w:tc>
        <w:tc>
          <w:tcPr>
            <w:tcW w:w="850" w:type="dxa"/>
          </w:tcPr>
          <w:p w14:paraId="36FBE44F" w14:textId="5C0C475C" w:rsidR="00DD4C83" w:rsidRPr="00860800" w:rsidRDefault="007D654A" w:rsidP="00086EED">
            <w:pPr>
              <w:tabs>
                <w:tab w:val="left" w:pos="1276"/>
              </w:tabs>
              <w:jc w:val="center"/>
              <w:rPr>
                <w:sz w:val="20"/>
                <w:szCs w:val="20"/>
                <w:lang w:val="kk-KZ"/>
              </w:rPr>
            </w:pPr>
            <w:r>
              <w:rPr>
                <w:sz w:val="20"/>
                <w:szCs w:val="20"/>
                <w:lang w:val="kk-KZ"/>
              </w:rPr>
              <w:t>3</w:t>
            </w:r>
          </w:p>
        </w:tc>
        <w:tc>
          <w:tcPr>
            <w:tcW w:w="1011" w:type="dxa"/>
          </w:tcPr>
          <w:p w14:paraId="78728CA1" w14:textId="77777777" w:rsidR="00DD4C83" w:rsidRPr="00860800" w:rsidRDefault="00DD4C83" w:rsidP="00086EED">
            <w:pPr>
              <w:tabs>
                <w:tab w:val="left" w:pos="1276"/>
              </w:tabs>
              <w:jc w:val="center"/>
              <w:rPr>
                <w:sz w:val="20"/>
                <w:szCs w:val="20"/>
              </w:rPr>
            </w:pPr>
          </w:p>
        </w:tc>
      </w:tr>
      <w:tr w:rsidR="00860800" w:rsidRPr="00860800" w14:paraId="14684C70" w14:textId="77777777" w:rsidTr="00437959">
        <w:tc>
          <w:tcPr>
            <w:tcW w:w="1255" w:type="dxa"/>
            <w:vMerge/>
          </w:tcPr>
          <w:p w14:paraId="11B5A3CB" w14:textId="77777777" w:rsidR="00DD4C83" w:rsidRPr="00860800" w:rsidRDefault="00DD4C83" w:rsidP="00086EED">
            <w:pPr>
              <w:tabs>
                <w:tab w:val="left" w:pos="1276"/>
              </w:tabs>
              <w:jc w:val="center"/>
              <w:rPr>
                <w:sz w:val="20"/>
                <w:szCs w:val="20"/>
              </w:rPr>
            </w:pPr>
          </w:p>
        </w:tc>
        <w:tc>
          <w:tcPr>
            <w:tcW w:w="7393" w:type="dxa"/>
          </w:tcPr>
          <w:p w14:paraId="00595481" w14:textId="19D4F306" w:rsidR="00DD4C83" w:rsidRPr="00860800" w:rsidRDefault="00DD4C83" w:rsidP="008E61B7">
            <w:pPr>
              <w:tabs>
                <w:tab w:val="left" w:pos="1276"/>
              </w:tabs>
              <w:rPr>
                <w:sz w:val="20"/>
                <w:szCs w:val="20"/>
                <w:lang w:val="kk-KZ" w:eastAsia="zh-CN"/>
              </w:rPr>
            </w:pPr>
            <w:r w:rsidRPr="00860800">
              <w:rPr>
                <w:sz w:val="20"/>
                <w:szCs w:val="20"/>
                <w:lang w:eastAsia="zh-CN"/>
              </w:rPr>
              <w:t>С</w:t>
            </w:r>
            <w:r w:rsidR="008E61B7" w:rsidRPr="00860800">
              <w:rPr>
                <w:sz w:val="20"/>
                <w:szCs w:val="20"/>
                <w:lang w:val="kk-KZ" w:eastAsia="zh-CN"/>
              </w:rPr>
              <w:t>С</w:t>
            </w:r>
            <w:r w:rsidRPr="00860800">
              <w:rPr>
                <w:sz w:val="20"/>
                <w:szCs w:val="20"/>
                <w:lang w:eastAsia="zh-CN"/>
              </w:rPr>
              <w:t xml:space="preserve"> 2. </w:t>
            </w:r>
            <w:r w:rsidRPr="00860800">
              <w:rPr>
                <w:sz w:val="20"/>
                <w:szCs w:val="20"/>
                <w:lang w:val="kk-KZ" w:eastAsia="zh-CN"/>
              </w:rPr>
              <w:t xml:space="preserve"> </w:t>
            </w:r>
            <w:r w:rsidR="00DA264F" w:rsidRPr="00DA264F">
              <w:rPr>
                <w:rFonts w:hint="eastAsia"/>
                <w:sz w:val="20"/>
                <w:szCs w:val="20"/>
                <w:lang w:val="kk-KZ" w:eastAsia="zh-CN"/>
              </w:rPr>
              <w:t>课文</w:t>
            </w:r>
            <w:r w:rsidR="00DA264F" w:rsidRPr="00DA264F">
              <w:rPr>
                <w:rFonts w:hint="eastAsia"/>
                <w:sz w:val="20"/>
                <w:szCs w:val="20"/>
                <w:lang w:val="kk-KZ" w:eastAsia="zh-CN"/>
              </w:rPr>
              <w:t xml:space="preserve">. </w:t>
            </w:r>
            <w:r w:rsidR="00DA264F" w:rsidRPr="00DA264F">
              <w:rPr>
                <w:rFonts w:hint="eastAsia"/>
                <w:sz w:val="20"/>
                <w:szCs w:val="20"/>
                <w:lang w:val="kk-KZ" w:eastAsia="zh-CN"/>
              </w:rPr>
              <w:t>注释</w:t>
            </w:r>
            <w:r w:rsidR="00DA264F" w:rsidRPr="00DA264F">
              <w:rPr>
                <w:rFonts w:hint="eastAsia"/>
                <w:sz w:val="20"/>
                <w:szCs w:val="20"/>
                <w:lang w:val="kk-KZ" w:eastAsia="zh-CN"/>
              </w:rPr>
              <w:t xml:space="preserve">. </w:t>
            </w:r>
            <w:r w:rsidR="00DA264F" w:rsidRPr="00DA264F">
              <w:rPr>
                <w:rFonts w:hint="eastAsia"/>
                <w:sz w:val="20"/>
                <w:szCs w:val="20"/>
                <w:lang w:val="kk-KZ" w:eastAsia="zh-CN"/>
              </w:rPr>
              <w:t>练习与运用</w:t>
            </w:r>
            <w:r w:rsidR="00DA264F" w:rsidRPr="00DA264F">
              <w:rPr>
                <w:rFonts w:hint="eastAsia"/>
                <w:sz w:val="20"/>
                <w:szCs w:val="20"/>
                <w:lang w:val="kk-KZ" w:eastAsia="zh-CN"/>
              </w:rPr>
              <w:t xml:space="preserve">. </w:t>
            </w:r>
            <w:r w:rsidR="00DA264F" w:rsidRPr="00DA264F">
              <w:rPr>
                <w:rFonts w:hint="eastAsia"/>
                <w:sz w:val="20"/>
                <w:szCs w:val="20"/>
                <w:lang w:val="kk-KZ" w:eastAsia="zh-CN"/>
              </w:rPr>
              <w:t>阅读和复述</w:t>
            </w:r>
            <w:r w:rsidR="00DA264F" w:rsidRPr="00DA264F">
              <w:rPr>
                <w:rFonts w:hint="eastAsia"/>
                <w:sz w:val="20"/>
                <w:szCs w:val="20"/>
                <w:lang w:val="kk-KZ" w:eastAsia="zh-CN"/>
              </w:rPr>
              <w:t xml:space="preserve">. </w:t>
            </w:r>
            <w:r w:rsidR="00DA264F" w:rsidRPr="00DA264F">
              <w:rPr>
                <w:rFonts w:hint="eastAsia"/>
                <w:sz w:val="20"/>
                <w:szCs w:val="20"/>
                <w:lang w:val="kk-KZ" w:eastAsia="zh-CN"/>
              </w:rPr>
              <w:t>语法</w:t>
            </w:r>
          </w:p>
        </w:tc>
        <w:tc>
          <w:tcPr>
            <w:tcW w:w="850" w:type="dxa"/>
          </w:tcPr>
          <w:p w14:paraId="7E0B7D5A" w14:textId="3A29ADCD" w:rsidR="00DD4C83" w:rsidRPr="00860800" w:rsidRDefault="007D654A" w:rsidP="00086EED">
            <w:pPr>
              <w:tabs>
                <w:tab w:val="left" w:pos="1276"/>
              </w:tabs>
              <w:jc w:val="center"/>
              <w:rPr>
                <w:sz w:val="20"/>
                <w:szCs w:val="20"/>
                <w:lang w:val="kk-KZ"/>
              </w:rPr>
            </w:pPr>
            <w:r>
              <w:rPr>
                <w:sz w:val="20"/>
                <w:szCs w:val="20"/>
                <w:lang w:val="kk-KZ"/>
              </w:rPr>
              <w:t>3</w:t>
            </w:r>
          </w:p>
        </w:tc>
        <w:tc>
          <w:tcPr>
            <w:tcW w:w="1011" w:type="dxa"/>
          </w:tcPr>
          <w:p w14:paraId="19D4D126"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5318DBC" w14:textId="77777777" w:rsidTr="00437959">
        <w:tc>
          <w:tcPr>
            <w:tcW w:w="1255" w:type="dxa"/>
            <w:vMerge w:val="restart"/>
          </w:tcPr>
          <w:p w14:paraId="00492FEB" w14:textId="77777777" w:rsidR="00346CD0" w:rsidRPr="00860800" w:rsidRDefault="00346CD0" w:rsidP="00086EED">
            <w:pPr>
              <w:tabs>
                <w:tab w:val="left" w:pos="1276"/>
              </w:tabs>
              <w:jc w:val="center"/>
              <w:rPr>
                <w:sz w:val="20"/>
                <w:szCs w:val="20"/>
                <w:lang w:val="kk-KZ"/>
              </w:rPr>
            </w:pPr>
          </w:p>
          <w:p w14:paraId="12C00BF0" w14:textId="77777777" w:rsidR="00DD4C83" w:rsidRPr="00860800" w:rsidRDefault="00DD4C83" w:rsidP="00086EED">
            <w:pPr>
              <w:tabs>
                <w:tab w:val="left" w:pos="1276"/>
              </w:tabs>
              <w:jc w:val="center"/>
              <w:rPr>
                <w:sz w:val="20"/>
                <w:szCs w:val="20"/>
              </w:rPr>
            </w:pPr>
            <w:r w:rsidRPr="00860800">
              <w:rPr>
                <w:sz w:val="20"/>
                <w:szCs w:val="20"/>
              </w:rPr>
              <w:t>3</w:t>
            </w:r>
          </w:p>
        </w:tc>
        <w:tc>
          <w:tcPr>
            <w:tcW w:w="7393" w:type="dxa"/>
          </w:tcPr>
          <w:p w14:paraId="6C96A731" w14:textId="246F8465" w:rsidR="00DD4C83" w:rsidRPr="009C212D" w:rsidRDefault="00DA264F" w:rsidP="007F6A9D">
            <w:pPr>
              <w:tabs>
                <w:tab w:val="left" w:pos="1276"/>
              </w:tabs>
              <w:rPr>
                <w:sz w:val="20"/>
                <w:szCs w:val="20"/>
                <w:lang w:val="kk-KZ"/>
              </w:rPr>
            </w:pPr>
            <w:r w:rsidRPr="00DA264F">
              <w:rPr>
                <w:sz w:val="20"/>
                <w:szCs w:val="20"/>
                <w:lang w:val="kk-KZ"/>
              </w:rPr>
              <w:t xml:space="preserve">СС 3. Практикалық сабақ </w:t>
            </w:r>
            <w:proofErr w:type="spellStart"/>
            <w:r w:rsidRPr="00DA264F">
              <w:rPr>
                <w:rFonts w:hint="eastAsia"/>
                <w:sz w:val="20"/>
                <w:szCs w:val="20"/>
                <w:lang w:val="kk-KZ"/>
              </w:rPr>
              <w:t>我想自己开个律师事事务所</w:t>
            </w:r>
            <w:proofErr w:type="spellEnd"/>
          </w:p>
        </w:tc>
        <w:tc>
          <w:tcPr>
            <w:tcW w:w="850" w:type="dxa"/>
          </w:tcPr>
          <w:p w14:paraId="6A98E310" w14:textId="738673AE" w:rsidR="00DD4C83" w:rsidRPr="00860800" w:rsidRDefault="007D654A" w:rsidP="00086EED">
            <w:pPr>
              <w:tabs>
                <w:tab w:val="left" w:pos="1276"/>
              </w:tabs>
              <w:jc w:val="center"/>
              <w:rPr>
                <w:sz w:val="20"/>
                <w:szCs w:val="20"/>
                <w:lang w:val="kk-KZ"/>
              </w:rPr>
            </w:pPr>
            <w:r>
              <w:rPr>
                <w:sz w:val="20"/>
                <w:szCs w:val="20"/>
                <w:lang w:val="kk-KZ"/>
              </w:rPr>
              <w:t>3</w:t>
            </w:r>
          </w:p>
        </w:tc>
        <w:tc>
          <w:tcPr>
            <w:tcW w:w="1011" w:type="dxa"/>
          </w:tcPr>
          <w:p w14:paraId="064BCE2F" w14:textId="77777777" w:rsidR="00DD4C83" w:rsidRPr="00860800" w:rsidRDefault="00DD4C83" w:rsidP="00086EED">
            <w:pPr>
              <w:tabs>
                <w:tab w:val="left" w:pos="1276"/>
              </w:tabs>
              <w:jc w:val="center"/>
              <w:rPr>
                <w:b/>
                <w:sz w:val="20"/>
                <w:szCs w:val="20"/>
              </w:rPr>
            </w:pPr>
          </w:p>
        </w:tc>
      </w:tr>
      <w:tr w:rsidR="00860800" w:rsidRPr="00860800" w14:paraId="1A6312D6" w14:textId="77777777" w:rsidTr="00437959">
        <w:tc>
          <w:tcPr>
            <w:tcW w:w="1255" w:type="dxa"/>
            <w:vMerge/>
          </w:tcPr>
          <w:p w14:paraId="791722A9" w14:textId="77777777" w:rsidR="00DD4C83" w:rsidRPr="00860800" w:rsidRDefault="00DD4C83" w:rsidP="00086EED">
            <w:pPr>
              <w:tabs>
                <w:tab w:val="left" w:pos="1276"/>
              </w:tabs>
              <w:jc w:val="center"/>
              <w:rPr>
                <w:sz w:val="20"/>
                <w:szCs w:val="20"/>
              </w:rPr>
            </w:pPr>
          </w:p>
        </w:tc>
        <w:tc>
          <w:tcPr>
            <w:tcW w:w="7393" w:type="dxa"/>
          </w:tcPr>
          <w:p w14:paraId="0799A489" w14:textId="64833FBF" w:rsidR="00DD4C83" w:rsidRPr="009C212D" w:rsidRDefault="00DD4C83" w:rsidP="007F6A9D">
            <w:pPr>
              <w:tabs>
                <w:tab w:val="left" w:pos="1276"/>
              </w:tabs>
              <w:rPr>
                <w:sz w:val="20"/>
                <w:szCs w:val="20"/>
                <w:lang w:val="kk-KZ" w:eastAsia="zh-CN"/>
              </w:rPr>
            </w:pPr>
            <w:r w:rsidRPr="00860800">
              <w:rPr>
                <w:sz w:val="20"/>
                <w:szCs w:val="20"/>
                <w:lang w:eastAsia="zh-CN"/>
              </w:rPr>
              <w:t>С</w:t>
            </w:r>
            <w:r w:rsidR="007F6A9D" w:rsidRPr="00860800">
              <w:rPr>
                <w:sz w:val="20"/>
                <w:szCs w:val="20"/>
                <w:lang w:val="kk-KZ" w:eastAsia="zh-CN"/>
              </w:rPr>
              <w:t>С</w:t>
            </w:r>
            <w:r w:rsidRPr="00860800">
              <w:rPr>
                <w:sz w:val="20"/>
                <w:szCs w:val="20"/>
                <w:lang w:eastAsia="zh-CN"/>
              </w:rPr>
              <w:t xml:space="preserve"> 3. </w:t>
            </w:r>
            <w:r w:rsidR="00DA264F" w:rsidRPr="00DA264F">
              <w:rPr>
                <w:rFonts w:hint="eastAsia"/>
                <w:sz w:val="20"/>
                <w:szCs w:val="20"/>
                <w:lang w:eastAsia="zh-CN"/>
              </w:rPr>
              <w:t>课文</w:t>
            </w:r>
            <w:r w:rsidR="00DA264F" w:rsidRPr="00DA264F">
              <w:rPr>
                <w:rFonts w:hint="eastAsia"/>
                <w:sz w:val="20"/>
                <w:szCs w:val="20"/>
                <w:lang w:eastAsia="zh-CN"/>
              </w:rPr>
              <w:t xml:space="preserve">. </w:t>
            </w:r>
            <w:r w:rsidR="00DA264F" w:rsidRPr="00DA264F">
              <w:rPr>
                <w:rFonts w:hint="eastAsia"/>
                <w:sz w:val="20"/>
                <w:szCs w:val="20"/>
                <w:lang w:eastAsia="zh-CN"/>
              </w:rPr>
              <w:t>注释</w:t>
            </w:r>
            <w:r w:rsidR="00DA264F" w:rsidRPr="00DA264F">
              <w:rPr>
                <w:rFonts w:hint="eastAsia"/>
                <w:sz w:val="20"/>
                <w:szCs w:val="20"/>
                <w:lang w:eastAsia="zh-CN"/>
              </w:rPr>
              <w:t xml:space="preserve">. </w:t>
            </w:r>
            <w:r w:rsidR="00DA264F" w:rsidRPr="00DA264F">
              <w:rPr>
                <w:rFonts w:hint="eastAsia"/>
                <w:sz w:val="20"/>
                <w:szCs w:val="20"/>
                <w:lang w:eastAsia="zh-CN"/>
              </w:rPr>
              <w:t>练习与运用</w:t>
            </w:r>
            <w:r w:rsidR="00DA264F" w:rsidRPr="00DA264F">
              <w:rPr>
                <w:rFonts w:hint="eastAsia"/>
                <w:sz w:val="20"/>
                <w:szCs w:val="20"/>
                <w:lang w:eastAsia="zh-CN"/>
              </w:rPr>
              <w:t xml:space="preserve">. </w:t>
            </w:r>
            <w:r w:rsidR="00DA264F" w:rsidRPr="00DA264F">
              <w:rPr>
                <w:rFonts w:hint="eastAsia"/>
                <w:sz w:val="20"/>
                <w:szCs w:val="20"/>
                <w:lang w:eastAsia="zh-CN"/>
              </w:rPr>
              <w:t>阅读和复述</w:t>
            </w:r>
            <w:r w:rsidR="00DA264F" w:rsidRPr="00DA264F">
              <w:rPr>
                <w:rFonts w:hint="eastAsia"/>
                <w:sz w:val="20"/>
                <w:szCs w:val="20"/>
                <w:lang w:eastAsia="zh-CN"/>
              </w:rPr>
              <w:t xml:space="preserve">. </w:t>
            </w:r>
            <w:r w:rsidR="00DA264F" w:rsidRPr="00DA264F">
              <w:rPr>
                <w:rFonts w:hint="eastAsia"/>
                <w:sz w:val="20"/>
                <w:szCs w:val="20"/>
                <w:lang w:eastAsia="zh-CN"/>
              </w:rPr>
              <w:t>语法</w:t>
            </w:r>
          </w:p>
        </w:tc>
        <w:tc>
          <w:tcPr>
            <w:tcW w:w="850" w:type="dxa"/>
          </w:tcPr>
          <w:p w14:paraId="2C49C80E" w14:textId="09306AEA" w:rsidR="00DD4C83" w:rsidRPr="00860800" w:rsidRDefault="007D654A" w:rsidP="00086EED">
            <w:pPr>
              <w:tabs>
                <w:tab w:val="left" w:pos="1276"/>
              </w:tabs>
              <w:jc w:val="center"/>
              <w:rPr>
                <w:sz w:val="20"/>
                <w:szCs w:val="20"/>
                <w:lang w:val="kk-KZ"/>
              </w:rPr>
            </w:pPr>
            <w:r>
              <w:rPr>
                <w:sz w:val="20"/>
                <w:szCs w:val="20"/>
                <w:lang w:val="kk-KZ"/>
              </w:rPr>
              <w:t>3</w:t>
            </w:r>
          </w:p>
        </w:tc>
        <w:tc>
          <w:tcPr>
            <w:tcW w:w="1011" w:type="dxa"/>
          </w:tcPr>
          <w:p w14:paraId="258C81FA"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39785B2" w14:textId="77777777" w:rsidTr="00437959">
        <w:tc>
          <w:tcPr>
            <w:tcW w:w="1255" w:type="dxa"/>
            <w:vMerge/>
          </w:tcPr>
          <w:p w14:paraId="65D66C5D" w14:textId="77777777" w:rsidR="00DD4C83" w:rsidRPr="00860800" w:rsidRDefault="00DD4C83" w:rsidP="00086EED">
            <w:pPr>
              <w:tabs>
                <w:tab w:val="left" w:pos="1276"/>
              </w:tabs>
              <w:jc w:val="center"/>
              <w:rPr>
                <w:b/>
                <w:sz w:val="20"/>
                <w:szCs w:val="20"/>
              </w:rPr>
            </w:pPr>
          </w:p>
        </w:tc>
        <w:tc>
          <w:tcPr>
            <w:tcW w:w="7393" w:type="dxa"/>
          </w:tcPr>
          <w:p w14:paraId="6E0816B5" w14:textId="0752108D" w:rsidR="00DD4C83" w:rsidRPr="00860800" w:rsidRDefault="00437959" w:rsidP="007F6A9D">
            <w:pPr>
              <w:tabs>
                <w:tab w:val="left" w:pos="1276"/>
              </w:tabs>
              <w:rPr>
                <w:sz w:val="20"/>
                <w:szCs w:val="20"/>
              </w:rPr>
            </w:pPr>
            <w:r w:rsidRPr="00860800">
              <w:rPr>
                <w:sz w:val="20"/>
                <w:szCs w:val="20"/>
                <w:lang w:val="kk-KZ"/>
              </w:rPr>
              <w:t>ОБ</w:t>
            </w:r>
            <w:r w:rsidR="008E61B7" w:rsidRPr="00860800">
              <w:rPr>
                <w:sz w:val="20"/>
                <w:szCs w:val="20"/>
                <w:lang w:val="kk-KZ"/>
              </w:rPr>
              <w:t>ӨЖ</w:t>
            </w:r>
            <w:r w:rsidRPr="00860800">
              <w:rPr>
                <w:sz w:val="20"/>
                <w:szCs w:val="20"/>
                <w:lang w:val="kk-KZ"/>
              </w:rPr>
              <w:t xml:space="preserve"> 1. Б</w:t>
            </w:r>
            <w:r w:rsidR="008E61B7" w:rsidRPr="00860800">
              <w:rPr>
                <w:sz w:val="20"/>
                <w:szCs w:val="20"/>
                <w:lang w:val="kk-KZ"/>
              </w:rPr>
              <w:t>ӨЖ</w:t>
            </w:r>
            <w:r w:rsidR="008E61B7" w:rsidRPr="00860800">
              <w:rPr>
                <w:sz w:val="20"/>
                <w:szCs w:val="20"/>
              </w:rPr>
              <w:t xml:space="preserve"> 1</w:t>
            </w:r>
            <w:r w:rsidR="008E61B7" w:rsidRPr="00860800">
              <w:rPr>
                <w:sz w:val="20"/>
                <w:szCs w:val="20"/>
                <w:lang w:val="kk-KZ"/>
              </w:rPr>
              <w:t xml:space="preserve"> орындау бойынша консультация</w:t>
            </w:r>
          </w:p>
        </w:tc>
        <w:tc>
          <w:tcPr>
            <w:tcW w:w="850" w:type="dxa"/>
          </w:tcPr>
          <w:p w14:paraId="475BFF4F" w14:textId="2032E1AD" w:rsidR="00DD4C83" w:rsidRPr="00860800" w:rsidRDefault="00E90879" w:rsidP="00086EED">
            <w:pPr>
              <w:tabs>
                <w:tab w:val="left" w:pos="1276"/>
              </w:tabs>
              <w:jc w:val="center"/>
              <w:rPr>
                <w:sz w:val="20"/>
                <w:szCs w:val="20"/>
                <w:lang w:val="kk-KZ"/>
              </w:rPr>
            </w:pPr>
            <w:r>
              <w:rPr>
                <w:sz w:val="20"/>
                <w:szCs w:val="20"/>
                <w:lang w:val="kk-KZ"/>
              </w:rPr>
              <w:t>1</w:t>
            </w:r>
          </w:p>
        </w:tc>
        <w:tc>
          <w:tcPr>
            <w:tcW w:w="1011" w:type="dxa"/>
          </w:tcPr>
          <w:p w14:paraId="2F5E66B9" w14:textId="77777777" w:rsidR="00DD4C83" w:rsidRPr="00860800" w:rsidRDefault="00DD4C83" w:rsidP="00086EED">
            <w:pPr>
              <w:tabs>
                <w:tab w:val="left" w:pos="1276"/>
              </w:tabs>
              <w:jc w:val="center"/>
              <w:rPr>
                <w:sz w:val="20"/>
                <w:szCs w:val="20"/>
                <w:lang w:val="kk-KZ"/>
              </w:rPr>
            </w:pPr>
          </w:p>
        </w:tc>
      </w:tr>
      <w:tr w:rsidR="00860800" w:rsidRPr="00860800" w14:paraId="47218A0A" w14:textId="77777777" w:rsidTr="00437959">
        <w:tc>
          <w:tcPr>
            <w:tcW w:w="1255" w:type="dxa"/>
            <w:vMerge w:val="restart"/>
          </w:tcPr>
          <w:p w14:paraId="76F0EA3B" w14:textId="77777777" w:rsidR="00346CD0" w:rsidRPr="00860800" w:rsidRDefault="00346CD0" w:rsidP="00086EED">
            <w:pPr>
              <w:tabs>
                <w:tab w:val="left" w:pos="1276"/>
              </w:tabs>
              <w:jc w:val="center"/>
              <w:rPr>
                <w:sz w:val="20"/>
                <w:szCs w:val="20"/>
              </w:rPr>
            </w:pPr>
          </w:p>
          <w:p w14:paraId="1356E135" w14:textId="77777777" w:rsidR="00DD4C83" w:rsidRPr="00860800" w:rsidRDefault="00DD4C83" w:rsidP="00086EED">
            <w:pPr>
              <w:tabs>
                <w:tab w:val="left" w:pos="1276"/>
              </w:tabs>
              <w:jc w:val="center"/>
              <w:rPr>
                <w:sz w:val="20"/>
                <w:szCs w:val="20"/>
              </w:rPr>
            </w:pPr>
            <w:r w:rsidRPr="00860800">
              <w:rPr>
                <w:sz w:val="20"/>
                <w:szCs w:val="20"/>
              </w:rPr>
              <w:t>4</w:t>
            </w:r>
          </w:p>
        </w:tc>
        <w:tc>
          <w:tcPr>
            <w:tcW w:w="7393" w:type="dxa"/>
          </w:tcPr>
          <w:p w14:paraId="070A66D4" w14:textId="497226D0" w:rsidR="00DD4C83" w:rsidRPr="006C70E6" w:rsidRDefault="005E351E" w:rsidP="00DA19D9">
            <w:pPr>
              <w:tabs>
                <w:tab w:val="left" w:pos="1276"/>
              </w:tabs>
              <w:rPr>
                <w:sz w:val="20"/>
                <w:szCs w:val="20"/>
                <w:lang w:val="kk-KZ"/>
              </w:rPr>
            </w:pPr>
            <w:r>
              <w:rPr>
                <w:sz w:val="20"/>
                <w:szCs w:val="20"/>
                <w:lang w:val="kk-KZ"/>
              </w:rPr>
              <w:t>Д</w:t>
            </w:r>
            <w:r w:rsidR="00DD4C83" w:rsidRPr="00860800">
              <w:rPr>
                <w:sz w:val="20"/>
                <w:szCs w:val="20"/>
                <w:lang w:val="kk-KZ"/>
              </w:rPr>
              <w:t xml:space="preserve"> </w:t>
            </w:r>
            <w:r w:rsidR="00DD4C83" w:rsidRPr="00860800">
              <w:rPr>
                <w:sz w:val="20"/>
                <w:szCs w:val="20"/>
              </w:rPr>
              <w:t>4.</w:t>
            </w:r>
            <w:r w:rsidR="00E90879">
              <w:t xml:space="preserve"> </w:t>
            </w:r>
            <w:proofErr w:type="spellStart"/>
            <w:r w:rsidR="00E90879" w:rsidRPr="00E90879">
              <w:rPr>
                <w:sz w:val="20"/>
                <w:szCs w:val="20"/>
              </w:rPr>
              <w:t>Қытай</w:t>
            </w:r>
            <w:proofErr w:type="spellEnd"/>
            <w:r w:rsidR="00E90879" w:rsidRPr="00E90879">
              <w:rPr>
                <w:sz w:val="20"/>
                <w:szCs w:val="20"/>
              </w:rPr>
              <w:t xml:space="preserve"> </w:t>
            </w:r>
            <w:r w:rsidR="00E90879">
              <w:rPr>
                <w:sz w:val="20"/>
                <w:szCs w:val="20"/>
                <w:lang w:val="kk-KZ"/>
              </w:rPr>
              <w:t xml:space="preserve">тілі </w:t>
            </w:r>
            <w:proofErr w:type="spellStart"/>
            <w:r w:rsidR="00E90879" w:rsidRPr="00E90879">
              <w:rPr>
                <w:sz w:val="20"/>
                <w:szCs w:val="20"/>
              </w:rPr>
              <w:t>фонетикасының</w:t>
            </w:r>
            <w:proofErr w:type="spellEnd"/>
            <w:r w:rsidR="00E90879" w:rsidRPr="00E90879">
              <w:rPr>
                <w:sz w:val="20"/>
                <w:szCs w:val="20"/>
              </w:rPr>
              <w:t xml:space="preserve"> </w:t>
            </w:r>
            <w:proofErr w:type="spellStart"/>
            <w:r w:rsidR="00E90879" w:rsidRPr="00E90879">
              <w:rPr>
                <w:sz w:val="20"/>
                <w:szCs w:val="20"/>
              </w:rPr>
              <w:t>негізгі</w:t>
            </w:r>
            <w:proofErr w:type="spellEnd"/>
            <w:r w:rsidR="00E90879" w:rsidRPr="00E90879">
              <w:rPr>
                <w:sz w:val="20"/>
                <w:szCs w:val="20"/>
              </w:rPr>
              <w:t xml:space="preserve"> </w:t>
            </w:r>
            <w:proofErr w:type="spellStart"/>
            <w:r w:rsidR="00E90879" w:rsidRPr="00E90879">
              <w:rPr>
                <w:sz w:val="20"/>
                <w:szCs w:val="20"/>
              </w:rPr>
              <w:t>категориялары</w:t>
            </w:r>
            <w:proofErr w:type="spellEnd"/>
          </w:p>
        </w:tc>
        <w:tc>
          <w:tcPr>
            <w:tcW w:w="850" w:type="dxa"/>
          </w:tcPr>
          <w:p w14:paraId="35178BD0" w14:textId="7E28FB15"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635B7843" w14:textId="77777777" w:rsidR="00DD4C83" w:rsidRPr="00860800" w:rsidRDefault="00DD4C83" w:rsidP="00086EED">
            <w:pPr>
              <w:tabs>
                <w:tab w:val="left" w:pos="1276"/>
              </w:tabs>
              <w:jc w:val="center"/>
              <w:rPr>
                <w:b/>
                <w:sz w:val="20"/>
                <w:szCs w:val="20"/>
              </w:rPr>
            </w:pPr>
          </w:p>
        </w:tc>
      </w:tr>
      <w:tr w:rsidR="00860800" w:rsidRPr="00860800" w14:paraId="1244E111" w14:textId="77777777" w:rsidTr="00437959">
        <w:tc>
          <w:tcPr>
            <w:tcW w:w="1255" w:type="dxa"/>
            <w:vMerge/>
          </w:tcPr>
          <w:p w14:paraId="6CB98A75" w14:textId="77777777" w:rsidR="00DD4C83" w:rsidRPr="00860800" w:rsidRDefault="00DD4C83" w:rsidP="00086EED">
            <w:pPr>
              <w:tabs>
                <w:tab w:val="left" w:pos="1276"/>
              </w:tabs>
              <w:jc w:val="center"/>
              <w:rPr>
                <w:sz w:val="20"/>
                <w:szCs w:val="20"/>
              </w:rPr>
            </w:pPr>
          </w:p>
        </w:tc>
        <w:tc>
          <w:tcPr>
            <w:tcW w:w="7393" w:type="dxa"/>
          </w:tcPr>
          <w:p w14:paraId="250188C4" w14:textId="142667B1" w:rsidR="00DD4C83" w:rsidRPr="009C212D" w:rsidRDefault="00DD4C83" w:rsidP="00DA19D9">
            <w:pPr>
              <w:tabs>
                <w:tab w:val="left" w:pos="1276"/>
              </w:tabs>
              <w:rPr>
                <w:sz w:val="20"/>
                <w:szCs w:val="20"/>
                <w:lang w:val="kk-KZ" w:eastAsia="zh-CN"/>
              </w:rPr>
            </w:pPr>
            <w:r w:rsidRPr="00860800">
              <w:rPr>
                <w:sz w:val="20"/>
                <w:szCs w:val="20"/>
                <w:lang w:eastAsia="zh-CN"/>
              </w:rPr>
              <w:t>С</w:t>
            </w:r>
            <w:r w:rsidR="007F6A9D" w:rsidRPr="00860800">
              <w:rPr>
                <w:sz w:val="20"/>
                <w:szCs w:val="20"/>
                <w:lang w:val="kk-KZ" w:eastAsia="zh-CN"/>
              </w:rPr>
              <w:t>С</w:t>
            </w:r>
            <w:r w:rsidRPr="00860800">
              <w:rPr>
                <w:sz w:val="20"/>
                <w:szCs w:val="20"/>
                <w:lang w:eastAsia="zh-CN"/>
              </w:rPr>
              <w:t xml:space="preserve"> 4. </w:t>
            </w:r>
            <w:r w:rsidR="00DA264F" w:rsidRPr="00DA264F">
              <w:rPr>
                <w:rFonts w:hint="eastAsia"/>
                <w:sz w:val="20"/>
                <w:szCs w:val="20"/>
                <w:lang w:eastAsia="zh-CN"/>
              </w:rPr>
              <w:t>课文</w:t>
            </w:r>
            <w:r w:rsidR="00DA264F" w:rsidRPr="00DA264F">
              <w:rPr>
                <w:rFonts w:hint="eastAsia"/>
                <w:sz w:val="20"/>
                <w:szCs w:val="20"/>
                <w:lang w:eastAsia="zh-CN"/>
              </w:rPr>
              <w:t xml:space="preserve">. </w:t>
            </w:r>
            <w:r w:rsidR="00DA264F" w:rsidRPr="00DA264F">
              <w:rPr>
                <w:rFonts w:hint="eastAsia"/>
                <w:sz w:val="20"/>
                <w:szCs w:val="20"/>
                <w:lang w:eastAsia="zh-CN"/>
              </w:rPr>
              <w:t>注释</w:t>
            </w:r>
            <w:r w:rsidR="00DA264F" w:rsidRPr="00DA264F">
              <w:rPr>
                <w:rFonts w:hint="eastAsia"/>
                <w:sz w:val="20"/>
                <w:szCs w:val="20"/>
                <w:lang w:eastAsia="zh-CN"/>
              </w:rPr>
              <w:t xml:space="preserve">. </w:t>
            </w:r>
            <w:r w:rsidR="00DA264F" w:rsidRPr="00DA264F">
              <w:rPr>
                <w:rFonts w:hint="eastAsia"/>
                <w:sz w:val="20"/>
                <w:szCs w:val="20"/>
                <w:lang w:eastAsia="zh-CN"/>
              </w:rPr>
              <w:t>练习与运用</w:t>
            </w:r>
            <w:r w:rsidR="00DA264F" w:rsidRPr="00DA264F">
              <w:rPr>
                <w:rFonts w:hint="eastAsia"/>
                <w:sz w:val="20"/>
                <w:szCs w:val="20"/>
                <w:lang w:eastAsia="zh-CN"/>
              </w:rPr>
              <w:t xml:space="preserve">. </w:t>
            </w:r>
            <w:r w:rsidR="00DA264F" w:rsidRPr="00DA264F">
              <w:rPr>
                <w:rFonts w:hint="eastAsia"/>
                <w:sz w:val="20"/>
                <w:szCs w:val="20"/>
                <w:lang w:eastAsia="zh-CN"/>
              </w:rPr>
              <w:t>阅读和复述</w:t>
            </w:r>
            <w:r w:rsidR="00DA264F" w:rsidRPr="00DA264F">
              <w:rPr>
                <w:rFonts w:hint="eastAsia"/>
                <w:sz w:val="20"/>
                <w:szCs w:val="20"/>
                <w:lang w:eastAsia="zh-CN"/>
              </w:rPr>
              <w:t xml:space="preserve">. </w:t>
            </w:r>
            <w:r w:rsidR="00DA264F" w:rsidRPr="00DA264F">
              <w:rPr>
                <w:rFonts w:hint="eastAsia"/>
                <w:sz w:val="20"/>
                <w:szCs w:val="20"/>
                <w:lang w:eastAsia="zh-CN"/>
              </w:rPr>
              <w:t>语法</w:t>
            </w:r>
          </w:p>
        </w:tc>
        <w:tc>
          <w:tcPr>
            <w:tcW w:w="850" w:type="dxa"/>
          </w:tcPr>
          <w:p w14:paraId="46E88E29" w14:textId="675DDFA5"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62A2954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7E66F7E" w14:textId="77777777" w:rsidTr="00437959">
        <w:tc>
          <w:tcPr>
            <w:tcW w:w="1255" w:type="dxa"/>
            <w:vMerge w:val="restart"/>
          </w:tcPr>
          <w:p w14:paraId="777B05B7" w14:textId="77777777" w:rsidR="00346CD0" w:rsidRPr="00860800" w:rsidRDefault="00346CD0" w:rsidP="00086EED">
            <w:pPr>
              <w:tabs>
                <w:tab w:val="left" w:pos="1276"/>
              </w:tabs>
              <w:jc w:val="center"/>
              <w:rPr>
                <w:sz w:val="20"/>
                <w:szCs w:val="20"/>
              </w:rPr>
            </w:pPr>
          </w:p>
          <w:p w14:paraId="459734B1" w14:textId="77777777" w:rsidR="00DD4C83" w:rsidRPr="00860800" w:rsidRDefault="00DD4C83" w:rsidP="00086EED">
            <w:pPr>
              <w:tabs>
                <w:tab w:val="left" w:pos="1276"/>
              </w:tabs>
              <w:jc w:val="center"/>
              <w:rPr>
                <w:sz w:val="20"/>
                <w:szCs w:val="20"/>
              </w:rPr>
            </w:pPr>
            <w:r w:rsidRPr="00860800">
              <w:rPr>
                <w:sz w:val="20"/>
                <w:szCs w:val="20"/>
              </w:rPr>
              <w:t>5</w:t>
            </w:r>
          </w:p>
        </w:tc>
        <w:tc>
          <w:tcPr>
            <w:tcW w:w="7393" w:type="dxa"/>
          </w:tcPr>
          <w:p w14:paraId="54CD43D7" w14:textId="25280ABD" w:rsidR="00DD4C83" w:rsidRPr="00722FAF" w:rsidRDefault="00A539C0" w:rsidP="007F6A9D">
            <w:pPr>
              <w:tabs>
                <w:tab w:val="left" w:pos="1276"/>
              </w:tabs>
              <w:rPr>
                <w:sz w:val="20"/>
                <w:szCs w:val="20"/>
                <w:lang w:val="kk-KZ"/>
              </w:rPr>
            </w:pPr>
            <w:r w:rsidRPr="00A539C0">
              <w:rPr>
                <w:sz w:val="20"/>
                <w:szCs w:val="20"/>
                <w:lang w:val="kk-KZ"/>
              </w:rPr>
              <w:t xml:space="preserve">СС 5. Практикалық сабақ  </w:t>
            </w:r>
            <w:r w:rsidRPr="00A539C0">
              <w:rPr>
                <w:rFonts w:hint="eastAsia"/>
                <w:sz w:val="20"/>
                <w:szCs w:val="20"/>
                <w:lang w:val="kk-KZ"/>
              </w:rPr>
              <w:t>读</w:t>
            </w:r>
            <w:r w:rsidRPr="00A539C0">
              <w:rPr>
                <w:sz w:val="20"/>
                <w:szCs w:val="20"/>
                <w:lang w:val="kk-KZ"/>
              </w:rPr>
              <w:t xml:space="preserve"> “</w:t>
            </w:r>
            <w:proofErr w:type="spellStart"/>
            <w:r w:rsidRPr="00A539C0">
              <w:rPr>
                <w:rFonts w:hint="eastAsia"/>
                <w:sz w:val="20"/>
                <w:szCs w:val="20"/>
                <w:lang w:val="kk-KZ"/>
              </w:rPr>
              <w:t>孔乙己</w:t>
            </w:r>
            <w:proofErr w:type="spellEnd"/>
            <w:r w:rsidRPr="00A539C0">
              <w:rPr>
                <w:rFonts w:hint="eastAsia"/>
                <w:sz w:val="20"/>
                <w:szCs w:val="20"/>
                <w:lang w:val="kk-KZ"/>
              </w:rPr>
              <w:t>”</w:t>
            </w:r>
          </w:p>
        </w:tc>
        <w:tc>
          <w:tcPr>
            <w:tcW w:w="850" w:type="dxa"/>
          </w:tcPr>
          <w:p w14:paraId="61B06B44" w14:textId="65F9C5CC"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480FF994" w14:textId="77777777" w:rsidR="00DD4C83" w:rsidRPr="00860800" w:rsidRDefault="00DD4C83" w:rsidP="00086EED">
            <w:pPr>
              <w:tabs>
                <w:tab w:val="left" w:pos="1276"/>
              </w:tabs>
              <w:jc w:val="center"/>
              <w:rPr>
                <w:b/>
                <w:sz w:val="20"/>
                <w:szCs w:val="20"/>
              </w:rPr>
            </w:pPr>
          </w:p>
        </w:tc>
      </w:tr>
      <w:tr w:rsidR="00860800" w:rsidRPr="00860800" w14:paraId="1FB447BF" w14:textId="77777777" w:rsidTr="00437959">
        <w:tc>
          <w:tcPr>
            <w:tcW w:w="1255" w:type="dxa"/>
            <w:vMerge/>
          </w:tcPr>
          <w:p w14:paraId="4E500E9D" w14:textId="77777777" w:rsidR="00DD4C83" w:rsidRPr="00860800" w:rsidRDefault="00DD4C83" w:rsidP="00086EED">
            <w:pPr>
              <w:tabs>
                <w:tab w:val="left" w:pos="1276"/>
              </w:tabs>
              <w:jc w:val="center"/>
              <w:rPr>
                <w:sz w:val="20"/>
                <w:szCs w:val="20"/>
              </w:rPr>
            </w:pPr>
          </w:p>
        </w:tc>
        <w:tc>
          <w:tcPr>
            <w:tcW w:w="7393" w:type="dxa"/>
          </w:tcPr>
          <w:p w14:paraId="704D6EB4" w14:textId="0C1B6162" w:rsidR="00DD4C83" w:rsidRPr="00A539C0" w:rsidRDefault="00DD4C83" w:rsidP="00A539C0">
            <w:pPr>
              <w:jc w:val="both"/>
              <w:rPr>
                <w:sz w:val="20"/>
                <w:szCs w:val="20"/>
                <w:lang w:eastAsia="zh-CN"/>
              </w:rPr>
            </w:pPr>
            <w:r w:rsidRPr="00860800">
              <w:rPr>
                <w:sz w:val="20"/>
                <w:szCs w:val="20"/>
                <w:lang w:eastAsia="zh-CN"/>
              </w:rPr>
              <w:t>С</w:t>
            </w:r>
            <w:r w:rsidR="007F6A9D" w:rsidRPr="00860800">
              <w:rPr>
                <w:sz w:val="20"/>
                <w:szCs w:val="20"/>
                <w:lang w:val="kk-KZ" w:eastAsia="zh-CN"/>
              </w:rPr>
              <w:t>С</w:t>
            </w:r>
            <w:r w:rsidRPr="00860800">
              <w:rPr>
                <w:sz w:val="20"/>
                <w:szCs w:val="20"/>
                <w:lang w:eastAsia="zh-CN"/>
              </w:rPr>
              <w:t xml:space="preserve"> 5. </w:t>
            </w:r>
            <w:r w:rsidR="00A539C0" w:rsidRPr="00A539C0">
              <w:rPr>
                <w:rFonts w:hint="eastAsia"/>
                <w:sz w:val="20"/>
                <w:szCs w:val="20"/>
                <w:lang w:eastAsia="zh-CN"/>
              </w:rPr>
              <w:t>课文</w:t>
            </w:r>
            <w:r w:rsidR="00A539C0">
              <w:rPr>
                <w:sz w:val="20"/>
                <w:szCs w:val="20"/>
                <w:lang w:val="kk-KZ" w:eastAsia="zh-CN"/>
              </w:rPr>
              <w:t xml:space="preserve">. </w:t>
            </w:r>
            <w:r w:rsidR="00A539C0" w:rsidRPr="00A539C0">
              <w:rPr>
                <w:rFonts w:hint="eastAsia"/>
                <w:sz w:val="20"/>
                <w:szCs w:val="20"/>
                <w:lang w:eastAsia="zh-CN"/>
              </w:rPr>
              <w:t>注释</w:t>
            </w:r>
            <w:r w:rsidR="00A539C0">
              <w:rPr>
                <w:sz w:val="20"/>
                <w:szCs w:val="20"/>
                <w:lang w:val="kk-KZ" w:eastAsia="zh-CN"/>
              </w:rPr>
              <w:t xml:space="preserve">. </w:t>
            </w:r>
            <w:r w:rsidR="00A539C0" w:rsidRPr="00A539C0">
              <w:rPr>
                <w:rFonts w:hint="eastAsia"/>
                <w:sz w:val="20"/>
                <w:szCs w:val="20"/>
                <w:lang w:eastAsia="zh-CN"/>
              </w:rPr>
              <w:t>练习与运用</w:t>
            </w:r>
            <w:r w:rsidR="00A539C0">
              <w:rPr>
                <w:sz w:val="20"/>
                <w:szCs w:val="20"/>
                <w:lang w:val="kk-KZ" w:eastAsia="zh-CN"/>
              </w:rPr>
              <w:t xml:space="preserve">. </w:t>
            </w:r>
            <w:r w:rsidR="00A539C0" w:rsidRPr="00A539C0">
              <w:rPr>
                <w:rFonts w:hint="eastAsia"/>
                <w:sz w:val="20"/>
                <w:szCs w:val="20"/>
                <w:lang w:eastAsia="zh-CN"/>
              </w:rPr>
              <w:t>阅读和复述</w:t>
            </w:r>
            <w:r w:rsidR="00A539C0">
              <w:rPr>
                <w:sz w:val="20"/>
                <w:szCs w:val="20"/>
                <w:lang w:val="kk-KZ" w:eastAsia="zh-CN"/>
              </w:rPr>
              <w:t xml:space="preserve">. </w:t>
            </w:r>
            <w:r w:rsidR="00A539C0" w:rsidRPr="00A539C0">
              <w:rPr>
                <w:rFonts w:hint="eastAsia"/>
                <w:sz w:val="20"/>
                <w:szCs w:val="20"/>
                <w:lang w:eastAsia="zh-CN"/>
              </w:rPr>
              <w:t>语法</w:t>
            </w:r>
          </w:p>
        </w:tc>
        <w:tc>
          <w:tcPr>
            <w:tcW w:w="850" w:type="dxa"/>
          </w:tcPr>
          <w:p w14:paraId="659CEF24" w14:textId="602913A5"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508F2CBE"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7A766F7D" w14:textId="77777777" w:rsidTr="00437959">
        <w:tc>
          <w:tcPr>
            <w:tcW w:w="1255" w:type="dxa"/>
          </w:tcPr>
          <w:p w14:paraId="6231323E" w14:textId="77777777" w:rsidR="008E61B7" w:rsidRPr="00860800" w:rsidRDefault="008E61B7" w:rsidP="00086EED">
            <w:pPr>
              <w:tabs>
                <w:tab w:val="left" w:pos="1276"/>
              </w:tabs>
              <w:jc w:val="center"/>
              <w:rPr>
                <w:sz w:val="20"/>
                <w:szCs w:val="20"/>
              </w:rPr>
            </w:pPr>
          </w:p>
        </w:tc>
        <w:tc>
          <w:tcPr>
            <w:tcW w:w="7393" w:type="dxa"/>
          </w:tcPr>
          <w:p w14:paraId="59F49347" w14:textId="77777777" w:rsidR="00A539C0" w:rsidRPr="00A539C0" w:rsidRDefault="00437959" w:rsidP="00A539C0">
            <w:pPr>
              <w:tabs>
                <w:tab w:val="left" w:pos="1276"/>
              </w:tabs>
              <w:rPr>
                <w:sz w:val="20"/>
                <w:szCs w:val="20"/>
                <w:lang w:val="kk-KZ"/>
              </w:rPr>
            </w:pPr>
            <w:r w:rsidRPr="00860800">
              <w:rPr>
                <w:sz w:val="20"/>
                <w:szCs w:val="20"/>
              </w:rPr>
              <w:t>ОБ</w:t>
            </w:r>
            <w:r w:rsidR="008E61B7" w:rsidRPr="00860800">
              <w:rPr>
                <w:sz w:val="20"/>
                <w:szCs w:val="20"/>
              </w:rPr>
              <w:t xml:space="preserve">ӨЖ </w:t>
            </w:r>
            <w:r w:rsidR="008E61B7" w:rsidRPr="00860800">
              <w:rPr>
                <w:sz w:val="20"/>
                <w:szCs w:val="20"/>
                <w:lang w:val="kk-KZ"/>
              </w:rPr>
              <w:t xml:space="preserve">2. </w:t>
            </w:r>
            <w:r w:rsidRPr="00E648A8">
              <w:rPr>
                <w:sz w:val="20"/>
                <w:szCs w:val="20"/>
                <w:lang w:val="kk-KZ"/>
              </w:rPr>
              <w:t>Б</w:t>
            </w:r>
            <w:r w:rsidR="008E61B7" w:rsidRPr="00E648A8">
              <w:rPr>
                <w:sz w:val="20"/>
                <w:szCs w:val="20"/>
                <w:lang w:val="kk-KZ"/>
              </w:rPr>
              <w:t>ӨЖ</w:t>
            </w:r>
            <w:r w:rsidR="00E648A8" w:rsidRPr="00E648A8">
              <w:rPr>
                <w:sz w:val="20"/>
                <w:szCs w:val="20"/>
                <w:lang w:val="kk-KZ"/>
              </w:rPr>
              <w:t xml:space="preserve"> </w:t>
            </w:r>
            <w:r w:rsidR="00A539C0" w:rsidRPr="00A539C0">
              <w:rPr>
                <w:sz w:val="20"/>
                <w:szCs w:val="20"/>
                <w:lang w:val="kk-KZ"/>
              </w:rPr>
              <w:t>Тақырыптар бойынша баяндамалар жасау</w:t>
            </w:r>
          </w:p>
          <w:p w14:paraId="146155C9" w14:textId="16C30228" w:rsidR="008E61B7" w:rsidRPr="00E648A8" w:rsidRDefault="00A539C0" w:rsidP="00A539C0">
            <w:pPr>
              <w:tabs>
                <w:tab w:val="left" w:pos="1276"/>
              </w:tabs>
              <w:rPr>
                <w:sz w:val="20"/>
                <w:szCs w:val="20"/>
                <w:lang w:val="kk-KZ"/>
              </w:rPr>
            </w:pPr>
            <w:r w:rsidRPr="00A539C0">
              <w:rPr>
                <w:rFonts w:hint="eastAsia"/>
                <w:sz w:val="20"/>
                <w:szCs w:val="20"/>
                <w:lang w:val="kk-KZ"/>
              </w:rPr>
              <w:t>«</w:t>
            </w:r>
            <w:proofErr w:type="spellStart"/>
            <w:r w:rsidRPr="00A539C0">
              <w:rPr>
                <w:rFonts w:hint="eastAsia"/>
                <w:sz w:val="20"/>
                <w:szCs w:val="20"/>
                <w:lang w:val="kk-KZ"/>
              </w:rPr>
              <w:t>写一个业务广告</w:t>
            </w:r>
            <w:proofErr w:type="spellEnd"/>
            <w:r w:rsidRPr="00A539C0">
              <w:rPr>
                <w:rFonts w:hint="eastAsia"/>
                <w:sz w:val="20"/>
                <w:szCs w:val="20"/>
                <w:lang w:val="kk-KZ"/>
              </w:rPr>
              <w:t>»</w:t>
            </w:r>
          </w:p>
        </w:tc>
        <w:tc>
          <w:tcPr>
            <w:tcW w:w="850" w:type="dxa"/>
          </w:tcPr>
          <w:p w14:paraId="7524AAA7" w14:textId="77777777" w:rsidR="008E61B7" w:rsidRPr="00860800" w:rsidRDefault="008E61B7" w:rsidP="00086EED">
            <w:pPr>
              <w:tabs>
                <w:tab w:val="left" w:pos="1276"/>
              </w:tabs>
              <w:jc w:val="center"/>
              <w:rPr>
                <w:sz w:val="20"/>
                <w:szCs w:val="20"/>
                <w:lang w:val="kk-KZ"/>
              </w:rPr>
            </w:pPr>
          </w:p>
        </w:tc>
        <w:tc>
          <w:tcPr>
            <w:tcW w:w="1011" w:type="dxa"/>
          </w:tcPr>
          <w:p w14:paraId="1AB3B012" w14:textId="77777777" w:rsidR="008E61B7"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10BFACFE" w14:textId="77777777" w:rsidTr="00437959">
        <w:tc>
          <w:tcPr>
            <w:tcW w:w="10509" w:type="dxa"/>
            <w:gridSpan w:val="4"/>
          </w:tcPr>
          <w:p w14:paraId="2C9FFD28" w14:textId="3E50BEB0" w:rsidR="00DD4C83" w:rsidRPr="00860800" w:rsidRDefault="00DD4C83" w:rsidP="00DA19D9">
            <w:pPr>
              <w:tabs>
                <w:tab w:val="left" w:pos="1276"/>
              </w:tabs>
              <w:jc w:val="center"/>
              <w:rPr>
                <w:b/>
                <w:sz w:val="20"/>
                <w:szCs w:val="20"/>
                <w:lang w:val="kk-KZ"/>
              </w:rPr>
            </w:pPr>
            <w:r w:rsidRPr="00860800">
              <w:rPr>
                <w:b/>
                <w:sz w:val="20"/>
                <w:szCs w:val="20"/>
              </w:rPr>
              <w:t xml:space="preserve">Модуль 2 </w:t>
            </w:r>
            <w:proofErr w:type="spellStart"/>
            <w:r w:rsidR="00714B44" w:rsidRPr="00714B44">
              <w:rPr>
                <w:b/>
                <w:sz w:val="20"/>
                <w:szCs w:val="20"/>
              </w:rPr>
              <w:t>Тіл</w:t>
            </w:r>
            <w:proofErr w:type="spellEnd"/>
            <w:r w:rsidR="00714B44" w:rsidRPr="00714B44">
              <w:rPr>
                <w:b/>
                <w:sz w:val="20"/>
                <w:szCs w:val="20"/>
              </w:rPr>
              <w:t xml:space="preserve"> </w:t>
            </w:r>
            <w:proofErr w:type="spellStart"/>
            <w:r w:rsidR="00714B44" w:rsidRPr="00714B44">
              <w:rPr>
                <w:b/>
                <w:sz w:val="20"/>
                <w:szCs w:val="20"/>
              </w:rPr>
              <w:t>білімінің</w:t>
            </w:r>
            <w:proofErr w:type="spellEnd"/>
            <w:r w:rsidR="00714B44" w:rsidRPr="00714B44">
              <w:rPr>
                <w:b/>
                <w:sz w:val="20"/>
                <w:szCs w:val="20"/>
              </w:rPr>
              <w:t xml:space="preserve"> </w:t>
            </w:r>
            <w:proofErr w:type="spellStart"/>
            <w:r w:rsidR="00714B44" w:rsidRPr="00714B44">
              <w:rPr>
                <w:b/>
                <w:sz w:val="20"/>
                <w:szCs w:val="20"/>
              </w:rPr>
              <w:t>салалары</w:t>
            </w:r>
            <w:proofErr w:type="spellEnd"/>
          </w:p>
        </w:tc>
      </w:tr>
      <w:tr w:rsidR="00860800" w:rsidRPr="00860800" w14:paraId="7FF8F082" w14:textId="77777777" w:rsidTr="00437959">
        <w:tc>
          <w:tcPr>
            <w:tcW w:w="1255" w:type="dxa"/>
            <w:vMerge w:val="restart"/>
          </w:tcPr>
          <w:p w14:paraId="245C4E5D" w14:textId="77777777" w:rsidR="00346CD0" w:rsidRPr="00860800" w:rsidRDefault="00346CD0" w:rsidP="00086EED">
            <w:pPr>
              <w:tabs>
                <w:tab w:val="left" w:pos="1276"/>
              </w:tabs>
              <w:jc w:val="center"/>
              <w:rPr>
                <w:sz w:val="20"/>
                <w:szCs w:val="20"/>
              </w:rPr>
            </w:pPr>
          </w:p>
          <w:p w14:paraId="04370135" w14:textId="77777777" w:rsidR="00DD4C83" w:rsidRPr="00860800" w:rsidRDefault="00DD4C83" w:rsidP="00086EED">
            <w:pPr>
              <w:tabs>
                <w:tab w:val="left" w:pos="1276"/>
              </w:tabs>
              <w:jc w:val="center"/>
              <w:rPr>
                <w:sz w:val="20"/>
                <w:szCs w:val="20"/>
              </w:rPr>
            </w:pPr>
            <w:r w:rsidRPr="00860800">
              <w:rPr>
                <w:sz w:val="20"/>
                <w:szCs w:val="20"/>
              </w:rPr>
              <w:t>6</w:t>
            </w:r>
          </w:p>
        </w:tc>
        <w:tc>
          <w:tcPr>
            <w:tcW w:w="7393" w:type="dxa"/>
          </w:tcPr>
          <w:p w14:paraId="4D36034D" w14:textId="6A80ECAC" w:rsidR="00DD4C83" w:rsidRPr="00860800" w:rsidRDefault="0026638B" w:rsidP="00E054AC">
            <w:pPr>
              <w:tabs>
                <w:tab w:val="left" w:pos="1276"/>
              </w:tabs>
              <w:rPr>
                <w:sz w:val="20"/>
                <w:szCs w:val="20"/>
                <w:lang w:val="kk-KZ"/>
              </w:rPr>
            </w:pPr>
            <w:r w:rsidRPr="0026638B">
              <w:rPr>
                <w:sz w:val="20"/>
                <w:szCs w:val="20"/>
                <w:lang w:val="kk-KZ"/>
              </w:rPr>
              <w:t xml:space="preserve">СС 6. Практикалық сабақ </w:t>
            </w:r>
            <w:proofErr w:type="spellStart"/>
            <w:r w:rsidRPr="0026638B">
              <w:rPr>
                <w:rFonts w:hint="eastAsia"/>
                <w:sz w:val="20"/>
                <w:szCs w:val="20"/>
                <w:lang w:val="kk-KZ"/>
              </w:rPr>
              <w:t>买的没有卖的精</w:t>
            </w:r>
            <w:proofErr w:type="spellEnd"/>
          </w:p>
        </w:tc>
        <w:tc>
          <w:tcPr>
            <w:tcW w:w="850" w:type="dxa"/>
          </w:tcPr>
          <w:p w14:paraId="2C2991E4" w14:textId="0C9F342F"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51CEA767" w14:textId="77777777" w:rsidR="00DD4C83" w:rsidRPr="00860800" w:rsidRDefault="00DD4C83" w:rsidP="00086EED">
            <w:pPr>
              <w:tabs>
                <w:tab w:val="left" w:pos="1276"/>
              </w:tabs>
              <w:jc w:val="center"/>
              <w:rPr>
                <w:sz w:val="20"/>
                <w:szCs w:val="20"/>
              </w:rPr>
            </w:pPr>
          </w:p>
        </w:tc>
      </w:tr>
      <w:tr w:rsidR="00860800" w:rsidRPr="00860800" w14:paraId="4D197CC9" w14:textId="77777777" w:rsidTr="00437959">
        <w:tc>
          <w:tcPr>
            <w:tcW w:w="1255" w:type="dxa"/>
            <w:vMerge/>
          </w:tcPr>
          <w:p w14:paraId="0C2FA01E" w14:textId="77777777" w:rsidR="00DD4C83" w:rsidRPr="00860800" w:rsidRDefault="00DD4C83" w:rsidP="00086EED">
            <w:pPr>
              <w:tabs>
                <w:tab w:val="left" w:pos="1276"/>
              </w:tabs>
              <w:jc w:val="center"/>
              <w:rPr>
                <w:sz w:val="20"/>
                <w:szCs w:val="20"/>
              </w:rPr>
            </w:pPr>
          </w:p>
        </w:tc>
        <w:tc>
          <w:tcPr>
            <w:tcW w:w="7393" w:type="dxa"/>
          </w:tcPr>
          <w:p w14:paraId="1A1E602A" w14:textId="29BE32B9" w:rsidR="00DD4C83" w:rsidRPr="00860800" w:rsidRDefault="00DD4C83" w:rsidP="00E054AC">
            <w:pPr>
              <w:tabs>
                <w:tab w:val="left" w:pos="1276"/>
              </w:tabs>
              <w:rPr>
                <w:sz w:val="20"/>
                <w:szCs w:val="20"/>
                <w:lang w:val="kk-KZ" w:eastAsia="zh-CN"/>
              </w:rPr>
            </w:pPr>
            <w:r w:rsidRPr="00860800">
              <w:rPr>
                <w:sz w:val="20"/>
                <w:szCs w:val="20"/>
                <w:lang w:eastAsia="zh-CN"/>
              </w:rPr>
              <w:t>С</w:t>
            </w:r>
            <w:r w:rsidR="00E054AC" w:rsidRPr="00860800">
              <w:rPr>
                <w:sz w:val="20"/>
                <w:szCs w:val="20"/>
                <w:lang w:val="kk-KZ" w:eastAsia="zh-CN"/>
              </w:rPr>
              <w:t>С</w:t>
            </w:r>
            <w:r w:rsidR="00936A95">
              <w:rPr>
                <w:sz w:val="20"/>
                <w:szCs w:val="20"/>
                <w:lang w:val="kk-KZ" w:eastAsia="zh-CN"/>
              </w:rPr>
              <w:t xml:space="preserve"> 6</w:t>
            </w:r>
            <w:r w:rsidR="00936A95" w:rsidRPr="00936A95">
              <w:rPr>
                <w:rFonts w:hint="eastAsia"/>
                <w:sz w:val="20"/>
                <w:szCs w:val="20"/>
                <w:lang w:eastAsia="zh-CN"/>
              </w:rPr>
              <w:t>课文</w:t>
            </w:r>
            <w:r w:rsidR="00936A95" w:rsidRPr="00936A95">
              <w:rPr>
                <w:rFonts w:hint="eastAsia"/>
                <w:sz w:val="20"/>
                <w:szCs w:val="20"/>
                <w:lang w:eastAsia="zh-CN"/>
              </w:rPr>
              <w:t xml:space="preserve">. </w:t>
            </w:r>
            <w:r w:rsidR="00936A95" w:rsidRPr="00936A95">
              <w:rPr>
                <w:rFonts w:hint="eastAsia"/>
                <w:sz w:val="20"/>
                <w:szCs w:val="20"/>
                <w:lang w:eastAsia="zh-CN"/>
              </w:rPr>
              <w:t>注释</w:t>
            </w:r>
            <w:r w:rsidR="00936A95" w:rsidRPr="00936A95">
              <w:rPr>
                <w:rFonts w:hint="eastAsia"/>
                <w:sz w:val="20"/>
                <w:szCs w:val="20"/>
                <w:lang w:eastAsia="zh-CN"/>
              </w:rPr>
              <w:t xml:space="preserve">. </w:t>
            </w:r>
            <w:r w:rsidR="00936A95" w:rsidRPr="00936A95">
              <w:rPr>
                <w:rFonts w:hint="eastAsia"/>
                <w:sz w:val="20"/>
                <w:szCs w:val="20"/>
                <w:lang w:eastAsia="zh-CN"/>
              </w:rPr>
              <w:t>练习与运用</w:t>
            </w:r>
            <w:r w:rsidR="00936A95" w:rsidRPr="00936A95">
              <w:rPr>
                <w:rFonts w:hint="eastAsia"/>
                <w:sz w:val="20"/>
                <w:szCs w:val="20"/>
                <w:lang w:eastAsia="zh-CN"/>
              </w:rPr>
              <w:t xml:space="preserve">. </w:t>
            </w:r>
            <w:r w:rsidR="00936A95" w:rsidRPr="00936A95">
              <w:rPr>
                <w:rFonts w:hint="eastAsia"/>
                <w:sz w:val="20"/>
                <w:szCs w:val="20"/>
                <w:lang w:eastAsia="zh-CN"/>
              </w:rPr>
              <w:t>阅读和复述</w:t>
            </w:r>
            <w:r w:rsidR="00936A95" w:rsidRPr="00936A95">
              <w:rPr>
                <w:rFonts w:hint="eastAsia"/>
                <w:sz w:val="20"/>
                <w:szCs w:val="20"/>
                <w:lang w:eastAsia="zh-CN"/>
              </w:rPr>
              <w:t xml:space="preserve">. </w:t>
            </w:r>
            <w:r w:rsidR="00936A95" w:rsidRPr="00936A95">
              <w:rPr>
                <w:rFonts w:hint="eastAsia"/>
                <w:sz w:val="20"/>
                <w:szCs w:val="20"/>
                <w:lang w:eastAsia="zh-CN"/>
              </w:rPr>
              <w:t>语法</w:t>
            </w:r>
          </w:p>
        </w:tc>
        <w:tc>
          <w:tcPr>
            <w:tcW w:w="850" w:type="dxa"/>
          </w:tcPr>
          <w:p w14:paraId="1A5BE6C1" w14:textId="1F2A9E48"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52B03621"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67F08506" w14:textId="77777777" w:rsidTr="00437959">
        <w:tc>
          <w:tcPr>
            <w:tcW w:w="1255" w:type="dxa"/>
            <w:vMerge w:val="restart"/>
          </w:tcPr>
          <w:p w14:paraId="65D4FAF7" w14:textId="77777777" w:rsidR="00346CD0" w:rsidRPr="00860800" w:rsidRDefault="00346CD0" w:rsidP="00086EED">
            <w:pPr>
              <w:tabs>
                <w:tab w:val="left" w:pos="1276"/>
              </w:tabs>
              <w:jc w:val="center"/>
              <w:rPr>
                <w:sz w:val="20"/>
                <w:szCs w:val="20"/>
              </w:rPr>
            </w:pPr>
          </w:p>
          <w:p w14:paraId="36ACCEAA" w14:textId="77777777" w:rsidR="00DD4C83" w:rsidRPr="00860800" w:rsidRDefault="00DD4C83" w:rsidP="00086EED">
            <w:pPr>
              <w:tabs>
                <w:tab w:val="left" w:pos="1276"/>
              </w:tabs>
              <w:jc w:val="center"/>
              <w:rPr>
                <w:sz w:val="20"/>
                <w:szCs w:val="20"/>
              </w:rPr>
            </w:pPr>
            <w:r w:rsidRPr="00860800">
              <w:rPr>
                <w:sz w:val="20"/>
                <w:szCs w:val="20"/>
              </w:rPr>
              <w:t>7</w:t>
            </w:r>
          </w:p>
        </w:tc>
        <w:tc>
          <w:tcPr>
            <w:tcW w:w="7393" w:type="dxa"/>
          </w:tcPr>
          <w:p w14:paraId="1E81300B" w14:textId="680FFC74" w:rsidR="00DD4C83" w:rsidRPr="00FF3FAC" w:rsidRDefault="00FF3FAC" w:rsidP="007B7899">
            <w:pPr>
              <w:pStyle w:val="12"/>
              <w:spacing w:line="276" w:lineRule="auto"/>
              <w:jc w:val="both"/>
              <w:rPr>
                <w:bCs/>
                <w:sz w:val="20"/>
                <w:szCs w:val="20"/>
                <w:lang w:val="kk-KZ"/>
              </w:rPr>
            </w:pPr>
            <w:r w:rsidRPr="00FF3FAC">
              <w:rPr>
                <w:bCs/>
                <w:sz w:val="20"/>
                <w:szCs w:val="20"/>
                <w:lang w:val="kk-KZ"/>
              </w:rPr>
              <w:t xml:space="preserve">СС 7. Практикалық сабақ </w:t>
            </w:r>
            <w:r w:rsidRPr="00FF3FAC">
              <w:rPr>
                <w:rFonts w:ascii="SimSun" w:eastAsia="SimSun" w:hAnsi="SimSun" w:cs="SimSun" w:hint="eastAsia"/>
                <w:bCs/>
                <w:sz w:val="20"/>
                <w:szCs w:val="20"/>
                <w:lang w:val="kk-KZ"/>
              </w:rPr>
              <w:t>马大为求职</w:t>
            </w:r>
          </w:p>
        </w:tc>
        <w:tc>
          <w:tcPr>
            <w:tcW w:w="850" w:type="dxa"/>
          </w:tcPr>
          <w:p w14:paraId="5D1CD921" w14:textId="4539F744"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36C2BD9A" w14:textId="77777777" w:rsidR="00DD4C83" w:rsidRPr="00860800" w:rsidRDefault="00DD4C83" w:rsidP="00086EED">
            <w:pPr>
              <w:tabs>
                <w:tab w:val="left" w:pos="1276"/>
              </w:tabs>
              <w:jc w:val="center"/>
              <w:rPr>
                <w:sz w:val="20"/>
                <w:szCs w:val="20"/>
              </w:rPr>
            </w:pPr>
          </w:p>
        </w:tc>
      </w:tr>
      <w:tr w:rsidR="00860800" w:rsidRPr="00860800" w14:paraId="44C53869" w14:textId="77777777" w:rsidTr="00437959">
        <w:tc>
          <w:tcPr>
            <w:tcW w:w="1255" w:type="dxa"/>
            <w:vMerge/>
          </w:tcPr>
          <w:p w14:paraId="112C2D58" w14:textId="77777777" w:rsidR="00DD4C83" w:rsidRPr="00860800" w:rsidRDefault="00DD4C83" w:rsidP="00086EED">
            <w:pPr>
              <w:tabs>
                <w:tab w:val="left" w:pos="1276"/>
              </w:tabs>
              <w:jc w:val="center"/>
              <w:rPr>
                <w:b/>
                <w:sz w:val="20"/>
                <w:szCs w:val="20"/>
              </w:rPr>
            </w:pPr>
          </w:p>
        </w:tc>
        <w:tc>
          <w:tcPr>
            <w:tcW w:w="7393" w:type="dxa"/>
          </w:tcPr>
          <w:p w14:paraId="66D44D9A" w14:textId="1D27A308" w:rsidR="00DD4C83" w:rsidRPr="00860800" w:rsidRDefault="00DD4C83" w:rsidP="00E054AC">
            <w:pPr>
              <w:tabs>
                <w:tab w:val="left" w:pos="1276"/>
              </w:tabs>
              <w:rPr>
                <w:sz w:val="20"/>
                <w:szCs w:val="20"/>
                <w:lang w:val="kk-KZ" w:eastAsia="zh-CN"/>
              </w:rPr>
            </w:pPr>
            <w:r w:rsidRPr="00860800">
              <w:rPr>
                <w:sz w:val="20"/>
                <w:szCs w:val="20"/>
                <w:lang w:eastAsia="zh-CN"/>
              </w:rPr>
              <w:t>С</w:t>
            </w:r>
            <w:r w:rsidR="00E054AC" w:rsidRPr="00860800">
              <w:rPr>
                <w:sz w:val="20"/>
                <w:szCs w:val="20"/>
                <w:lang w:val="kk-KZ" w:eastAsia="zh-CN"/>
              </w:rPr>
              <w:t xml:space="preserve">С </w:t>
            </w:r>
            <w:r w:rsidRPr="00860800">
              <w:rPr>
                <w:sz w:val="20"/>
                <w:szCs w:val="20"/>
                <w:lang w:eastAsia="zh-CN"/>
              </w:rPr>
              <w:t>7.</w:t>
            </w:r>
            <w:r w:rsidRPr="00860800">
              <w:rPr>
                <w:sz w:val="20"/>
                <w:szCs w:val="20"/>
                <w:lang w:val="kk-KZ" w:eastAsia="zh-CN"/>
              </w:rPr>
              <w:t xml:space="preserve"> </w:t>
            </w:r>
            <w:r w:rsidR="00936A95" w:rsidRPr="00936A95">
              <w:rPr>
                <w:rFonts w:hint="eastAsia"/>
                <w:sz w:val="20"/>
                <w:szCs w:val="20"/>
                <w:lang w:val="kk-KZ" w:eastAsia="zh-CN"/>
              </w:rPr>
              <w:t>课文</w:t>
            </w:r>
            <w:r w:rsidR="00936A95" w:rsidRPr="00936A95">
              <w:rPr>
                <w:rFonts w:hint="eastAsia"/>
                <w:sz w:val="20"/>
                <w:szCs w:val="20"/>
                <w:lang w:val="kk-KZ" w:eastAsia="zh-CN"/>
              </w:rPr>
              <w:t xml:space="preserve">. </w:t>
            </w:r>
            <w:r w:rsidR="00936A95" w:rsidRPr="00936A95">
              <w:rPr>
                <w:rFonts w:hint="eastAsia"/>
                <w:sz w:val="20"/>
                <w:szCs w:val="20"/>
                <w:lang w:val="kk-KZ" w:eastAsia="zh-CN"/>
              </w:rPr>
              <w:t>注释</w:t>
            </w:r>
            <w:r w:rsidR="00936A95" w:rsidRPr="00936A95">
              <w:rPr>
                <w:rFonts w:hint="eastAsia"/>
                <w:sz w:val="20"/>
                <w:szCs w:val="20"/>
                <w:lang w:val="kk-KZ" w:eastAsia="zh-CN"/>
              </w:rPr>
              <w:t xml:space="preserve">. </w:t>
            </w:r>
            <w:r w:rsidR="00936A95" w:rsidRPr="00936A95">
              <w:rPr>
                <w:rFonts w:hint="eastAsia"/>
                <w:sz w:val="20"/>
                <w:szCs w:val="20"/>
                <w:lang w:val="kk-KZ" w:eastAsia="zh-CN"/>
              </w:rPr>
              <w:t>练习与运用</w:t>
            </w:r>
            <w:r w:rsidR="00936A95" w:rsidRPr="00936A95">
              <w:rPr>
                <w:rFonts w:hint="eastAsia"/>
                <w:sz w:val="20"/>
                <w:szCs w:val="20"/>
                <w:lang w:val="kk-KZ" w:eastAsia="zh-CN"/>
              </w:rPr>
              <w:t xml:space="preserve">. </w:t>
            </w:r>
            <w:r w:rsidR="00936A95" w:rsidRPr="00936A95">
              <w:rPr>
                <w:rFonts w:hint="eastAsia"/>
                <w:sz w:val="20"/>
                <w:szCs w:val="20"/>
                <w:lang w:val="kk-KZ" w:eastAsia="zh-CN"/>
              </w:rPr>
              <w:t>阅读和复述</w:t>
            </w:r>
            <w:r w:rsidR="00936A95" w:rsidRPr="00936A95">
              <w:rPr>
                <w:rFonts w:hint="eastAsia"/>
                <w:sz w:val="20"/>
                <w:szCs w:val="20"/>
                <w:lang w:val="kk-KZ" w:eastAsia="zh-CN"/>
              </w:rPr>
              <w:t xml:space="preserve">. </w:t>
            </w:r>
            <w:r w:rsidR="00936A95" w:rsidRPr="00936A95">
              <w:rPr>
                <w:rFonts w:hint="eastAsia"/>
                <w:sz w:val="20"/>
                <w:szCs w:val="20"/>
                <w:lang w:val="kk-KZ" w:eastAsia="zh-CN"/>
              </w:rPr>
              <w:t>语法</w:t>
            </w:r>
          </w:p>
        </w:tc>
        <w:tc>
          <w:tcPr>
            <w:tcW w:w="850" w:type="dxa"/>
          </w:tcPr>
          <w:p w14:paraId="79B1F578" w14:textId="4E5885F8" w:rsidR="00DD4C83" w:rsidRPr="00860800" w:rsidRDefault="0008597D" w:rsidP="00086EED">
            <w:pPr>
              <w:tabs>
                <w:tab w:val="left" w:pos="1276"/>
              </w:tabs>
              <w:jc w:val="center"/>
              <w:rPr>
                <w:sz w:val="20"/>
                <w:szCs w:val="20"/>
                <w:lang w:val="kk-KZ"/>
              </w:rPr>
            </w:pPr>
            <w:r>
              <w:rPr>
                <w:sz w:val="20"/>
                <w:szCs w:val="20"/>
                <w:lang w:val="kk-KZ"/>
              </w:rPr>
              <w:t>3</w:t>
            </w:r>
          </w:p>
        </w:tc>
        <w:tc>
          <w:tcPr>
            <w:tcW w:w="1011" w:type="dxa"/>
          </w:tcPr>
          <w:p w14:paraId="3B22E558"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A0D0DA2" w14:textId="77777777" w:rsidTr="00437959">
        <w:tc>
          <w:tcPr>
            <w:tcW w:w="1255" w:type="dxa"/>
            <w:vMerge/>
          </w:tcPr>
          <w:p w14:paraId="5D11ED02" w14:textId="77777777" w:rsidR="00DD4C83" w:rsidRPr="00860800" w:rsidRDefault="00DD4C83" w:rsidP="00086EED">
            <w:pPr>
              <w:tabs>
                <w:tab w:val="left" w:pos="1276"/>
              </w:tabs>
              <w:jc w:val="center"/>
              <w:rPr>
                <w:b/>
                <w:sz w:val="20"/>
                <w:szCs w:val="20"/>
              </w:rPr>
            </w:pPr>
          </w:p>
        </w:tc>
        <w:tc>
          <w:tcPr>
            <w:tcW w:w="7393" w:type="dxa"/>
          </w:tcPr>
          <w:p w14:paraId="13BE4FE7" w14:textId="1CABDECA" w:rsidR="00DD4C83" w:rsidRPr="00146D1F" w:rsidRDefault="00437959" w:rsidP="00E054AC">
            <w:pPr>
              <w:jc w:val="both"/>
              <w:rPr>
                <w:rFonts w:asciiTheme="minorHAnsi" w:hAnsiTheme="minorHAnsi"/>
                <w:sz w:val="20"/>
                <w:szCs w:val="20"/>
                <w:lang w:val="kk-KZ" w:eastAsia="zh-CN"/>
              </w:rPr>
            </w:pPr>
            <w:r w:rsidRPr="00860800">
              <w:rPr>
                <w:sz w:val="20"/>
                <w:szCs w:val="20"/>
                <w:lang w:val="kk-KZ" w:eastAsia="zh-CN"/>
              </w:rPr>
              <w:t>ОБ</w:t>
            </w:r>
            <w:r w:rsidR="008E61B7" w:rsidRPr="00860800">
              <w:rPr>
                <w:sz w:val="20"/>
                <w:szCs w:val="20"/>
                <w:lang w:val="kk-KZ" w:eastAsia="zh-CN"/>
              </w:rPr>
              <w:t xml:space="preserve">ӨЖ 3. </w:t>
            </w:r>
            <w:r w:rsidRPr="00860800">
              <w:rPr>
                <w:sz w:val="20"/>
                <w:szCs w:val="20"/>
                <w:lang w:val="kk-KZ" w:eastAsia="zh-CN"/>
              </w:rPr>
              <w:t>Б</w:t>
            </w:r>
            <w:r w:rsidR="00587127" w:rsidRPr="00860800">
              <w:rPr>
                <w:sz w:val="20"/>
                <w:szCs w:val="20"/>
                <w:lang w:val="kk-KZ" w:eastAsia="zh-CN"/>
              </w:rPr>
              <w:t xml:space="preserve">ӨЖ </w:t>
            </w:r>
            <w:r w:rsidR="008E61B7" w:rsidRPr="00146D1F">
              <w:rPr>
                <w:sz w:val="20"/>
                <w:szCs w:val="20"/>
                <w:lang w:val="kk-KZ" w:eastAsia="zh-CN"/>
              </w:rPr>
              <w:t>2.</w:t>
            </w:r>
            <w:r w:rsidR="00146D1F" w:rsidRPr="00146D1F">
              <w:rPr>
                <w:lang w:val="kk-KZ"/>
              </w:rPr>
              <w:t xml:space="preserve"> </w:t>
            </w:r>
            <w:r w:rsidR="00146D1F" w:rsidRPr="00146D1F">
              <w:rPr>
                <w:sz w:val="20"/>
                <w:szCs w:val="20"/>
                <w:lang w:val="kk-KZ" w:eastAsia="zh-CN"/>
              </w:rPr>
              <w:t>«Қытай жазуы» тақырыбында реферат жазыңыз</w:t>
            </w:r>
          </w:p>
        </w:tc>
        <w:tc>
          <w:tcPr>
            <w:tcW w:w="850" w:type="dxa"/>
          </w:tcPr>
          <w:p w14:paraId="070C1329"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7547AEE2" w14:textId="77777777" w:rsidR="00DD4C83"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219B04F2" w14:textId="77777777" w:rsidTr="00437959">
        <w:tc>
          <w:tcPr>
            <w:tcW w:w="8648" w:type="dxa"/>
            <w:gridSpan w:val="2"/>
          </w:tcPr>
          <w:p w14:paraId="41D0F1AB" w14:textId="77777777" w:rsidR="00EE3941" w:rsidRPr="00860800" w:rsidRDefault="00EE3941" w:rsidP="00086EED">
            <w:pPr>
              <w:jc w:val="both"/>
              <w:rPr>
                <w:b/>
                <w:sz w:val="20"/>
                <w:szCs w:val="20"/>
              </w:rPr>
            </w:pPr>
            <w:r w:rsidRPr="00860800">
              <w:rPr>
                <w:b/>
                <w:sz w:val="20"/>
                <w:szCs w:val="20"/>
                <w:lang w:val="kk-KZ"/>
              </w:rPr>
              <w:t xml:space="preserve">   АБ 1</w:t>
            </w:r>
          </w:p>
        </w:tc>
        <w:tc>
          <w:tcPr>
            <w:tcW w:w="850" w:type="dxa"/>
          </w:tcPr>
          <w:p w14:paraId="07D40398" w14:textId="77777777" w:rsidR="00EE3941" w:rsidRPr="00860800" w:rsidRDefault="00EE3941" w:rsidP="00086EED">
            <w:pPr>
              <w:tabs>
                <w:tab w:val="left" w:pos="1276"/>
              </w:tabs>
              <w:jc w:val="center"/>
              <w:rPr>
                <w:sz w:val="20"/>
                <w:szCs w:val="20"/>
              </w:rPr>
            </w:pPr>
          </w:p>
        </w:tc>
        <w:tc>
          <w:tcPr>
            <w:tcW w:w="1011" w:type="dxa"/>
          </w:tcPr>
          <w:p w14:paraId="6B9A82DB" w14:textId="77777777" w:rsidR="00EE3941" w:rsidRPr="00860800" w:rsidRDefault="00EE3941" w:rsidP="00086EED">
            <w:pPr>
              <w:tabs>
                <w:tab w:val="left" w:pos="1276"/>
              </w:tabs>
              <w:jc w:val="center"/>
              <w:rPr>
                <w:sz w:val="20"/>
                <w:szCs w:val="20"/>
                <w:lang w:val="kk-KZ"/>
              </w:rPr>
            </w:pPr>
            <w:r w:rsidRPr="00860800">
              <w:rPr>
                <w:sz w:val="20"/>
                <w:szCs w:val="20"/>
                <w:lang w:val="kk-KZ"/>
              </w:rPr>
              <w:t>100</w:t>
            </w:r>
          </w:p>
        </w:tc>
      </w:tr>
      <w:tr w:rsidR="00860800" w:rsidRPr="00860800" w14:paraId="2D74503C" w14:textId="77777777" w:rsidTr="00437959">
        <w:tc>
          <w:tcPr>
            <w:tcW w:w="1255" w:type="dxa"/>
            <w:vMerge w:val="restart"/>
          </w:tcPr>
          <w:p w14:paraId="53197548" w14:textId="77777777" w:rsidR="00346CD0" w:rsidRPr="00860800" w:rsidRDefault="00346CD0" w:rsidP="00086EED">
            <w:pPr>
              <w:tabs>
                <w:tab w:val="left" w:pos="1276"/>
              </w:tabs>
              <w:jc w:val="center"/>
              <w:rPr>
                <w:sz w:val="20"/>
                <w:szCs w:val="20"/>
              </w:rPr>
            </w:pPr>
          </w:p>
          <w:p w14:paraId="12B51BEF" w14:textId="77777777" w:rsidR="00DD4C83" w:rsidRPr="00860800" w:rsidRDefault="00DD4C83" w:rsidP="00086EED">
            <w:pPr>
              <w:tabs>
                <w:tab w:val="left" w:pos="1276"/>
              </w:tabs>
              <w:jc w:val="center"/>
              <w:rPr>
                <w:sz w:val="20"/>
                <w:szCs w:val="20"/>
              </w:rPr>
            </w:pPr>
            <w:r w:rsidRPr="00860800">
              <w:rPr>
                <w:sz w:val="20"/>
                <w:szCs w:val="20"/>
              </w:rPr>
              <w:t>8</w:t>
            </w:r>
          </w:p>
        </w:tc>
        <w:tc>
          <w:tcPr>
            <w:tcW w:w="7393" w:type="dxa"/>
          </w:tcPr>
          <w:p w14:paraId="48FD4BF5" w14:textId="604ADAFC" w:rsidR="00DD4C83" w:rsidRPr="00557B21" w:rsidRDefault="00A75D3E" w:rsidP="00557B21">
            <w:pPr>
              <w:jc w:val="both"/>
              <w:rPr>
                <w:lang w:val="kk-KZ"/>
              </w:rPr>
            </w:pPr>
            <w:r w:rsidRPr="00A75D3E">
              <w:rPr>
                <w:lang w:val="kk-KZ"/>
              </w:rPr>
              <w:t xml:space="preserve">СС 8. Практикалық сабақ </w:t>
            </w:r>
            <w:proofErr w:type="spellStart"/>
            <w:r w:rsidRPr="00A75D3E">
              <w:rPr>
                <w:rFonts w:hint="eastAsia"/>
                <w:lang w:val="kk-KZ"/>
              </w:rPr>
              <w:t>现在谁最累</w:t>
            </w:r>
            <w:proofErr w:type="spellEnd"/>
          </w:p>
        </w:tc>
        <w:tc>
          <w:tcPr>
            <w:tcW w:w="850" w:type="dxa"/>
          </w:tcPr>
          <w:p w14:paraId="3857CF52" w14:textId="4837BAE8"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1BB9440C" w14:textId="77777777" w:rsidR="00DD4C83" w:rsidRPr="00860800" w:rsidRDefault="00DD4C83" w:rsidP="00086EED">
            <w:pPr>
              <w:tabs>
                <w:tab w:val="left" w:pos="1276"/>
              </w:tabs>
              <w:jc w:val="center"/>
              <w:rPr>
                <w:sz w:val="20"/>
                <w:szCs w:val="20"/>
              </w:rPr>
            </w:pPr>
          </w:p>
        </w:tc>
      </w:tr>
      <w:tr w:rsidR="00860800" w:rsidRPr="00860800" w14:paraId="08DD078A" w14:textId="77777777" w:rsidTr="00437959">
        <w:tc>
          <w:tcPr>
            <w:tcW w:w="1255" w:type="dxa"/>
            <w:vMerge/>
          </w:tcPr>
          <w:p w14:paraId="6236D966" w14:textId="77777777" w:rsidR="00DD4C83" w:rsidRPr="00860800" w:rsidRDefault="00DD4C83" w:rsidP="00086EED">
            <w:pPr>
              <w:tabs>
                <w:tab w:val="left" w:pos="1276"/>
              </w:tabs>
              <w:jc w:val="center"/>
              <w:rPr>
                <w:sz w:val="20"/>
                <w:szCs w:val="20"/>
              </w:rPr>
            </w:pPr>
          </w:p>
        </w:tc>
        <w:tc>
          <w:tcPr>
            <w:tcW w:w="7393" w:type="dxa"/>
          </w:tcPr>
          <w:p w14:paraId="6D3F0275" w14:textId="006495E8" w:rsidR="00DD4C83" w:rsidRPr="00557B21" w:rsidRDefault="00DD4C83" w:rsidP="00557B21">
            <w:pPr>
              <w:jc w:val="both"/>
              <w:rPr>
                <w:lang w:val="kk-KZ" w:eastAsia="zh-CN"/>
              </w:rPr>
            </w:pPr>
            <w:r w:rsidRPr="00860800">
              <w:rPr>
                <w:sz w:val="20"/>
                <w:szCs w:val="20"/>
                <w:lang w:eastAsia="zh-CN"/>
              </w:rPr>
              <w:t>С</w:t>
            </w:r>
            <w:r w:rsidR="00E054AC" w:rsidRPr="00860800">
              <w:rPr>
                <w:sz w:val="20"/>
                <w:szCs w:val="20"/>
                <w:lang w:val="kk-KZ" w:eastAsia="zh-CN"/>
              </w:rPr>
              <w:t>С</w:t>
            </w:r>
            <w:r w:rsidRPr="00860800">
              <w:rPr>
                <w:sz w:val="20"/>
                <w:szCs w:val="20"/>
                <w:lang w:eastAsia="zh-CN"/>
              </w:rPr>
              <w:t xml:space="preserve"> 8.</w:t>
            </w:r>
            <w:r w:rsidRPr="00860800">
              <w:rPr>
                <w:sz w:val="20"/>
                <w:szCs w:val="20"/>
                <w:lang w:val="kk-KZ" w:eastAsia="zh-CN"/>
              </w:rPr>
              <w:t xml:space="preserve"> </w:t>
            </w:r>
            <w:r w:rsidR="006A0095" w:rsidRPr="006A0095">
              <w:rPr>
                <w:rFonts w:hint="eastAsia"/>
                <w:sz w:val="20"/>
                <w:szCs w:val="20"/>
                <w:lang w:val="kk-KZ" w:eastAsia="zh-CN"/>
              </w:rPr>
              <w:t>课文</w:t>
            </w:r>
            <w:r w:rsidR="006A0095" w:rsidRPr="006A0095">
              <w:rPr>
                <w:rFonts w:hint="eastAsia"/>
                <w:sz w:val="20"/>
                <w:szCs w:val="20"/>
                <w:lang w:val="kk-KZ" w:eastAsia="zh-CN"/>
              </w:rPr>
              <w:t xml:space="preserve">. </w:t>
            </w:r>
            <w:r w:rsidR="006A0095" w:rsidRPr="006A0095">
              <w:rPr>
                <w:rFonts w:hint="eastAsia"/>
                <w:sz w:val="20"/>
                <w:szCs w:val="20"/>
                <w:lang w:val="kk-KZ" w:eastAsia="zh-CN"/>
              </w:rPr>
              <w:t>注释</w:t>
            </w:r>
            <w:r w:rsidR="006A0095" w:rsidRPr="006A0095">
              <w:rPr>
                <w:rFonts w:hint="eastAsia"/>
                <w:sz w:val="20"/>
                <w:szCs w:val="20"/>
                <w:lang w:val="kk-KZ" w:eastAsia="zh-CN"/>
              </w:rPr>
              <w:t xml:space="preserve">. </w:t>
            </w:r>
            <w:r w:rsidR="006A0095" w:rsidRPr="006A0095">
              <w:rPr>
                <w:rFonts w:hint="eastAsia"/>
                <w:sz w:val="20"/>
                <w:szCs w:val="20"/>
                <w:lang w:val="kk-KZ" w:eastAsia="zh-CN"/>
              </w:rPr>
              <w:t>练习与运用</w:t>
            </w:r>
            <w:r w:rsidR="006A0095" w:rsidRPr="006A0095">
              <w:rPr>
                <w:rFonts w:hint="eastAsia"/>
                <w:sz w:val="20"/>
                <w:szCs w:val="20"/>
                <w:lang w:val="kk-KZ" w:eastAsia="zh-CN"/>
              </w:rPr>
              <w:t xml:space="preserve">. </w:t>
            </w:r>
            <w:r w:rsidR="006A0095" w:rsidRPr="006A0095">
              <w:rPr>
                <w:rFonts w:hint="eastAsia"/>
                <w:sz w:val="20"/>
                <w:szCs w:val="20"/>
                <w:lang w:val="kk-KZ" w:eastAsia="zh-CN"/>
              </w:rPr>
              <w:t>阅读和复述</w:t>
            </w:r>
            <w:r w:rsidR="006A0095" w:rsidRPr="006A0095">
              <w:rPr>
                <w:rFonts w:hint="eastAsia"/>
                <w:sz w:val="20"/>
                <w:szCs w:val="20"/>
                <w:lang w:val="kk-KZ" w:eastAsia="zh-CN"/>
              </w:rPr>
              <w:t xml:space="preserve">. </w:t>
            </w:r>
            <w:r w:rsidR="006A0095" w:rsidRPr="006A0095">
              <w:rPr>
                <w:rFonts w:hint="eastAsia"/>
                <w:sz w:val="20"/>
                <w:szCs w:val="20"/>
                <w:lang w:val="kk-KZ" w:eastAsia="zh-CN"/>
              </w:rPr>
              <w:t>语法</w:t>
            </w:r>
          </w:p>
        </w:tc>
        <w:tc>
          <w:tcPr>
            <w:tcW w:w="850" w:type="dxa"/>
          </w:tcPr>
          <w:p w14:paraId="254E2BA1" w14:textId="29B9F463"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42EC9355"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03C3A387" w14:textId="77777777" w:rsidTr="00437959">
        <w:tc>
          <w:tcPr>
            <w:tcW w:w="1255" w:type="dxa"/>
            <w:vMerge w:val="restart"/>
          </w:tcPr>
          <w:p w14:paraId="2276DC93" w14:textId="77777777" w:rsidR="00346CD0" w:rsidRPr="00860800" w:rsidRDefault="00346CD0" w:rsidP="00086EED">
            <w:pPr>
              <w:tabs>
                <w:tab w:val="left" w:pos="1276"/>
              </w:tabs>
              <w:jc w:val="center"/>
              <w:rPr>
                <w:sz w:val="20"/>
                <w:szCs w:val="20"/>
              </w:rPr>
            </w:pPr>
          </w:p>
          <w:p w14:paraId="44F8CA05" w14:textId="77777777" w:rsidR="00DD4C83" w:rsidRPr="00860800" w:rsidRDefault="00DD4C83" w:rsidP="00086EED">
            <w:pPr>
              <w:tabs>
                <w:tab w:val="left" w:pos="1276"/>
              </w:tabs>
              <w:jc w:val="center"/>
              <w:rPr>
                <w:sz w:val="20"/>
                <w:szCs w:val="20"/>
              </w:rPr>
            </w:pPr>
            <w:r w:rsidRPr="00860800">
              <w:rPr>
                <w:sz w:val="20"/>
                <w:szCs w:val="20"/>
              </w:rPr>
              <w:t>9</w:t>
            </w:r>
          </w:p>
        </w:tc>
        <w:tc>
          <w:tcPr>
            <w:tcW w:w="7393" w:type="dxa"/>
          </w:tcPr>
          <w:p w14:paraId="176AFAC2" w14:textId="22F4B676" w:rsidR="00DD4C83" w:rsidRPr="00557B21" w:rsidRDefault="00A75D3E" w:rsidP="00557B21">
            <w:pPr>
              <w:jc w:val="both"/>
              <w:rPr>
                <w:lang w:val="kk-KZ"/>
              </w:rPr>
            </w:pPr>
            <w:r w:rsidRPr="00A75D3E">
              <w:rPr>
                <w:lang w:val="kk-KZ"/>
              </w:rPr>
              <w:t xml:space="preserve">СС 9. Практикалық сабақ </w:t>
            </w:r>
            <w:proofErr w:type="spellStart"/>
            <w:r w:rsidRPr="00A75D3E">
              <w:rPr>
                <w:rFonts w:hint="eastAsia"/>
                <w:lang w:val="kk-KZ"/>
              </w:rPr>
              <w:t>打工的大学生多起来了</w:t>
            </w:r>
            <w:proofErr w:type="spellEnd"/>
          </w:p>
        </w:tc>
        <w:tc>
          <w:tcPr>
            <w:tcW w:w="850" w:type="dxa"/>
          </w:tcPr>
          <w:p w14:paraId="7E22AF40" w14:textId="2384CF1F"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13AA3518" w14:textId="77777777" w:rsidR="00DD4C83" w:rsidRPr="00860800" w:rsidRDefault="00DD4C83" w:rsidP="00086EED">
            <w:pPr>
              <w:tabs>
                <w:tab w:val="left" w:pos="1276"/>
              </w:tabs>
              <w:jc w:val="center"/>
              <w:rPr>
                <w:sz w:val="20"/>
                <w:szCs w:val="20"/>
              </w:rPr>
            </w:pPr>
          </w:p>
        </w:tc>
      </w:tr>
      <w:tr w:rsidR="00860800" w:rsidRPr="00860800" w14:paraId="661C4669" w14:textId="77777777" w:rsidTr="00437959">
        <w:tc>
          <w:tcPr>
            <w:tcW w:w="1255" w:type="dxa"/>
            <w:vMerge/>
          </w:tcPr>
          <w:p w14:paraId="0365224D" w14:textId="77777777" w:rsidR="00DD4C83" w:rsidRPr="00860800" w:rsidRDefault="00DD4C83" w:rsidP="00086EED">
            <w:pPr>
              <w:tabs>
                <w:tab w:val="left" w:pos="1276"/>
              </w:tabs>
              <w:jc w:val="center"/>
              <w:rPr>
                <w:sz w:val="20"/>
                <w:szCs w:val="20"/>
              </w:rPr>
            </w:pPr>
          </w:p>
        </w:tc>
        <w:tc>
          <w:tcPr>
            <w:tcW w:w="7393" w:type="dxa"/>
          </w:tcPr>
          <w:p w14:paraId="59E1968C" w14:textId="26F171E3" w:rsidR="00DD4C83" w:rsidRPr="00557B21" w:rsidRDefault="00DD4C83" w:rsidP="001670C1">
            <w:pPr>
              <w:tabs>
                <w:tab w:val="center" w:pos="3588"/>
              </w:tabs>
              <w:jc w:val="both"/>
              <w:rPr>
                <w:lang w:val="kk-KZ" w:eastAsia="zh-CN"/>
              </w:rPr>
            </w:pPr>
            <w:r w:rsidRPr="00860800">
              <w:rPr>
                <w:sz w:val="20"/>
                <w:szCs w:val="20"/>
                <w:lang w:eastAsia="zh-CN"/>
              </w:rPr>
              <w:t>С</w:t>
            </w:r>
            <w:r w:rsidR="00E054AC" w:rsidRPr="00860800">
              <w:rPr>
                <w:sz w:val="20"/>
                <w:szCs w:val="20"/>
                <w:lang w:val="kk-KZ" w:eastAsia="zh-CN"/>
              </w:rPr>
              <w:t>С</w:t>
            </w:r>
            <w:r w:rsidRPr="00860800">
              <w:rPr>
                <w:sz w:val="20"/>
                <w:szCs w:val="20"/>
                <w:lang w:eastAsia="zh-CN"/>
              </w:rPr>
              <w:t xml:space="preserve"> 9.</w:t>
            </w:r>
            <w:r w:rsidRPr="00860800">
              <w:rPr>
                <w:sz w:val="20"/>
                <w:szCs w:val="20"/>
                <w:lang w:val="kk-KZ" w:eastAsia="zh-CN"/>
              </w:rPr>
              <w:t xml:space="preserve"> </w:t>
            </w:r>
            <w:r w:rsidR="006A0095" w:rsidRPr="006A0095">
              <w:rPr>
                <w:rFonts w:hint="eastAsia"/>
                <w:sz w:val="20"/>
                <w:szCs w:val="20"/>
                <w:lang w:val="kk-KZ" w:eastAsia="zh-CN"/>
              </w:rPr>
              <w:t>课文</w:t>
            </w:r>
            <w:r w:rsidR="006A0095" w:rsidRPr="006A0095">
              <w:rPr>
                <w:rFonts w:hint="eastAsia"/>
                <w:sz w:val="20"/>
                <w:szCs w:val="20"/>
                <w:lang w:val="kk-KZ" w:eastAsia="zh-CN"/>
              </w:rPr>
              <w:t xml:space="preserve">. </w:t>
            </w:r>
            <w:r w:rsidR="006A0095" w:rsidRPr="006A0095">
              <w:rPr>
                <w:rFonts w:hint="eastAsia"/>
                <w:sz w:val="20"/>
                <w:szCs w:val="20"/>
                <w:lang w:val="kk-KZ" w:eastAsia="zh-CN"/>
              </w:rPr>
              <w:t>注释</w:t>
            </w:r>
            <w:r w:rsidR="006A0095" w:rsidRPr="006A0095">
              <w:rPr>
                <w:rFonts w:hint="eastAsia"/>
                <w:sz w:val="20"/>
                <w:szCs w:val="20"/>
                <w:lang w:val="kk-KZ" w:eastAsia="zh-CN"/>
              </w:rPr>
              <w:t xml:space="preserve">. </w:t>
            </w:r>
            <w:r w:rsidR="006A0095" w:rsidRPr="006A0095">
              <w:rPr>
                <w:rFonts w:hint="eastAsia"/>
                <w:sz w:val="20"/>
                <w:szCs w:val="20"/>
                <w:lang w:val="kk-KZ" w:eastAsia="zh-CN"/>
              </w:rPr>
              <w:t>练习与运用</w:t>
            </w:r>
            <w:r w:rsidR="006A0095" w:rsidRPr="006A0095">
              <w:rPr>
                <w:rFonts w:hint="eastAsia"/>
                <w:sz w:val="20"/>
                <w:szCs w:val="20"/>
                <w:lang w:val="kk-KZ" w:eastAsia="zh-CN"/>
              </w:rPr>
              <w:t xml:space="preserve">. </w:t>
            </w:r>
            <w:r w:rsidR="006A0095" w:rsidRPr="006A0095">
              <w:rPr>
                <w:rFonts w:hint="eastAsia"/>
                <w:sz w:val="20"/>
                <w:szCs w:val="20"/>
                <w:lang w:val="kk-KZ" w:eastAsia="zh-CN"/>
              </w:rPr>
              <w:t>阅读和复述</w:t>
            </w:r>
            <w:r w:rsidR="006A0095" w:rsidRPr="006A0095">
              <w:rPr>
                <w:rFonts w:hint="eastAsia"/>
                <w:sz w:val="20"/>
                <w:szCs w:val="20"/>
                <w:lang w:val="kk-KZ" w:eastAsia="zh-CN"/>
              </w:rPr>
              <w:t xml:space="preserve">. </w:t>
            </w:r>
            <w:r w:rsidR="006A0095" w:rsidRPr="006A0095">
              <w:rPr>
                <w:rFonts w:hint="eastAsia"/>
                <w:sz w:val="20"/>
                <w:szCs w:val="20"/>
                <w:lang w:val="kk-KZ" w:eastAsia="zh-CN"/>
              </w:rPr>
              <w:t>语法</w:t>
            </w:r>
          </w:p>
        </w:tc>
        <w:tc>
          <w:tcPr>
            <w:tcW w:w="850" w:type="dxa"/>
          </w:tcPr>
          <w:p w14:paraId="3E596A00" w14:textId="65A8176F"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0744667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3C57260C" w14:textId="77777777" w:rsidTr="00437959">
        <w:tc>
          <w:tcPr>
            <w:tcW w:w="1255" w:type="dxa"/>
          </w:tcPr>
          <w:p w14:paraId="65C62028" w14:textId="77777777" w:rsidR="008E61B7" w:rsidRPr="00860800" w:rsidRDefault="008E61B7" w:rsidP="00086EED">
            <w:pPr>
              <w:tabs>
                <w:tab w:val="left" w:pos="1276"/>
              </w:tabs>
              <w:jc w:val="center"/>
              <w:rPr>
                <w:sz w:val="20"/>
                <w:szCs w:val="20"/>
              </w:rPr>
            </w:pPr>
          </w:p>
        </w:tc>
        <w:tc>
          <w:tcPr>
            <w:tcW w:w="7393" w:type="dxa"/>
          </w:tcPr>
          <w:p w14:paraId="7CCC7B97" w14:textId="3B2C561A" w:rsidR="008E61B7" w:rsidRPr="00937E91"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4. </w:t>
            </w:r>
            <w:r w:rsidRPr="00860800">
              <w:rPr>
                <w:sz w:val="20"/>
                <w:szCs w:val="20"/>
              </w:rPr>
              <w:t>Б</w:t>
            </w:r>
            <w:r w:rsidR="008E61B7" w:rsidRPr="00860800">
              <w:rPr>
                <w:sz w:val="20"/>
                <w:szCs w:val="20"/>
              </w:rPr>
              <w:t xml:space="preserve">ӨЖ 3 </w:t>
            </w:r>
            <w:proofErr w:type="spellStart"/>
            <w:r w:rsidR="008E61B7" w:rsidRPr="00860800">
              <w:rPr>
                <w:sz w:val="20"/>
                <w:szCs w:val="20"/>
              </w:rPr>
              <w:t>орындау</w:t>
            </w:r>
            <w:proofErr w:type="spellEnd"/>
            <w:r w:rsidR="008E61B7" w:rsidRPr="00860800">
              <w:rPr>
                <w:sz w:val="20"/>
                <w:szCs w:val="20"/>
              </w:rPr>
              <w:t xml:space="preserve"> </w:t>
            </w:r>
            <w:proofErr w:type="spellStart"/>
            <w:r w:rsidR="008E61B7" w:rsidRPr="00860800">
              <w:rPr>
                <w:sz w:val="20"/>
                <w:szCs w:val="20"/>
              </w:rPr>
              <w:t>бойынша</w:t>
            </w:r>
            <w:proofErr w:type="spellEnd"/>
            <w:r w:rsidR="008E61B7" w:rsidRPr="00860800">
              <w:rPr>
                <w:sz w:val="20"/>
                <w:szCs w:val="20"/>
              </w:rPr>
              <w:t xml:space="preserve"> консультация</w:t>
            </w:r>
            <w:r w:rsidR="00937E91">
              <w:rPr>
                <w:sz w:val="20"/>
                <w:szCs w:val="20"/>
                <w:lang w:val="kk-KZ"/>
              </w:rPr>
              <w:t>.</w:t>
            </w:r>
          </w:p>
        </w:tc>
        <w:tc>
          <w:tcPr>
            <w:tcW w:w="850" w:type="dxa"/>
          </w:tcPr>
          <w:p w14:paraId="4BAE409F" w14:textId="77777777" w:rsidR="008E61B7" w:rsidRPr="00860800" w:rsidRDefault="008E61B7" w:rsidP="00086EED">
            <w:pPr>
              <w:tabs>
                <w:tab w:val="left" w:pos="1276"/>
              </w:tabs>
              <w:jc w:val="center"/>
              <w:rPr>
                <w:sz w:val="20"/>
                <w:szCs w:val="20"/>
                <w:lang w:val="kk-KZ"/>
              </w:rPr>
            </w:pPr>
          </w:p>
        </w:tc>
        <w:tc>
          <w:tcPr>
            <w:tcW w:w="1011" w:type="dxa"/>
          </w:tcPr>
          <w:p w14:paraId="76F1FBD6" w14:textId="77777777" w:rsidR="008E61B7" w:rsidRPr="00860800" w:rsidRDefault="008E61B7" w:rsidP="00086EED">
            <w:pPr>
              <w:tabs>
                <w:tab w:val="left" w:pos="1276"/>
              </w:tabs>
              <w:jc w:val="center"/>
              <w:rPr>
                <w:sz w:val="20"/>
                <w:szCs w:val="20"/>
                <w:lang w:val="kk-KZ"/>
              </w:rPr>
            </w:pPr>
          </w:p>
        </w:tc>
      </w:tr>
      <w:tr w:rsidR="00860800" w:rsidRPr="00860800" w14:paraId="775BE8A6" w14:textId="77777777" w:rsidTr="00437959">
        <w:tc>
          <w:tcPr>
            <w:tcW w:w="1255" w:type="dxa"/>
            <w:vMerge w:val="restart"/>
          </w:tcPr>
          <w:p w14:paraId="765B6403" w14:textId="77777777" w:rsidR="00346CD0" w:rsidRPr="00860800" w:rsidRDefault="00346CD0" w:rsidP="00086EED">
            <w:pPr>
              <w:tabs>
                <w:tab w:val="left" w:pos="1276"/>
              </w:tabs>
              <w:jc w:val="center"/>
              <w:rPr>
                <w:sz w:val="20"/>
                <w:szCs w:val="20"/>
              </w:rPr>
            </w:pPr>
          </w:p>
          <w:p w14:paraId="2B18B623" w14:textId="77777777" w:rsidR="00DD4C83" w:rsidRPr="00860800" w:rsidRDefault="00DD4C83" w:rsidP="00086EED">
            <w:pPr>
              <w:tabs>
                <w:tab w:val="left" w:pos="1276"/>
              </w:tabs>
              <w:jc w:val="center"/>
              <w:rPr>
                <w:sz w:val="20"/>
                <w:szCs w:val="20"/>
              </w:rPr>
            </w:pPr>
            <w:r w:rsidRPr="00860800">
              <w:rPr>
                <w:sz w:val="20"/>
                <w:szCs w:val="20"/>
              </w:rPr>
              <w:t>10</w:t>
            </w:r>
          </w:p>
        </w:tc>
        <w:tc>
          <w:tcPr>
            <w:tcW w:w="7393" w:type="dxa"/>
          </w:tcPr>
          <w:p w14:paraId="6E1017AE" w14:textId="78E35BD5" w:rsidR="00DD4C83" w:rsidRPr="004247DF" w:rsidRDefault="005E351E" w:rsidP="004247DF">
            <w:pPr>
              <w:jc w:val="both"/>
              <w:rPr>
                <w:lang w:val="kk-KZ"/>
              </w:rPr>
            </w:pPr>
            <w:r>
              <w:rPr>
                <w:sz w:val="20"/>
                <w:szCs w:val="20"/>
                <w:lang w:val="kk-KZ"/>
              </w:rPr>
              <w:t>Д</w:t>
            </w:r>
            <w:r w:rsidR="00DD4C83" w:rsidRPr="00860800">
              <w:rPr>
                <w:sz w:val="20"/>
                <w:szCs w:val="20"/>
                <w:lang w:val="kk-KZ"/>
              </w:rPr>
              <w:t xml:space="preserve"> </w:t>
            </w:r>
            <w:r w:rsidR="00DD4C83" w:rsidRPr="00860800">
              <w:rPr>
                <w:sz w:val="20"/>
                <w:szCs w:val="20"/>
              </w:rPr>
              <w:t>10.</w:t>
            </w:r>
            <w:r w:rsidR="00DD4C83" w:rsidRPr="00860800">
              <w:rPr>
                <w:sz w:val="20"/>
                <w:szCs w:val="20"/>
                <w:lang w:val="kk-KZ"/>
              </w:rPr>
              <w:t xml:space="preserve"> </w:t>
            </w:r>
            <w:r w:rsidR="006B13C6" w:rsidRPr="006B13C6">
              <w:rPr>
                <w:sz w:val="20"/>
                <w:szCs w:val="20"/>
                <w:lang w:val="kk-KZ"/>
              </w:rPr>
              <w:t>Синтаксис</w:t>
            </w:r>
          </w:p>
        </w:tc>
        <w:tc>
          <w:tcPr>
            <w:tcW w:w="850" w:type="dxa"/>
          </w:tcPr>
          <w:p w14:paraId="7A696C89" w14:textId="68C170F2"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3975CD90" w14:textId="77777777" w:rsidR="00DD4C83" w:rsidRPr="00860800" w:rsidRDefault="00DD4C83" w:rsidP="00086EED">
            <w:pPr>
              <w:tabs>
                <w:tab w:val="left" w:pos="1276"/>
              </w:tabs>
              <w:jc w:val="center"/>
              <w:rPr>
                <w:sz w:val="20"/>
                <w:szCs w:val="20"/>
              </w:rPr>
            </w:pPr>
          </w:p>
        </w:tc>
      </w:tr>
      <w:tr w:rsidR="00860800" w:rsidRPr="00860800" w14:paraId="0D4972A6" w14:textId="77777777" w:rsidTr="00437959">
        <w:tc>
          <w:tcPr>
            <w:tcW w:w="1255" w:type="dxa"/>
            <w:vMerge/>
          </w:tcPr>
          <w:p w14:paraId="1BF91241" w14:textId="77777777" w:rsidR="00DD4C83" w:rsidRPr="00860800" w:rsidRDefault="00DD4C83" w:rsidP="00086EED">
            <w:pPr>
              <w:tabs>
                <w:tab w:val="left" w:pos="1276"/>
              </w:tabs>
              <w:jc w:val="center"/>
              <w:rPr>
                <w:sz w:val="20"/>
                <w:szCs w:val="20"/>
              </w:rPr>
            </w:pPr>
          </w:p>
        </w:tc>
        <w:tc>
          <w:tcPr>
            <w:tcW w:w="7393" w:type="dxa"/>
          </w:tcPr>
          <w:p w14:paraId="3D3E1B75" w14:textId="732BD6A3" w:rsidR="00DD4C83" w:rsidRPr="004247DF" w:rsidRDefault="00DD4C83" w:rsidP="004247DF">
            <w:pPr>
              <w:jc w:val="both"/>
              <w:rPr>
                <w:lang w:val="kk-KZ" w:eastAsia="zh-CN"/>
              </w:rPr>
            </w:pPr>
            <w:r w:rsidRPr="00860800">
              <w:rPr>
                <w:sz w:val="20"/>
                <w:szCs w:val="20"/>
                <w:lang w:eastAsia="zh-CN"/>
              </w:rPr>
              <w:t>С</w:t>
            </w:r>
            <w:r w:rsidR="00E054AC" w:rsidRPr="00860800">
              <w:rPr>
                <w:sz w:val="20"/>
                <w:szCs w:val="20"/>
                <w:lang w:val="kk-KZ" w:eastAsia="zh-CN"/>
              </w:rPr>
              <w:t>С</w:t>
            </w:r>
            <w:r w:rsidRPr="00860800">
              <w:rPr>
                <w:sz w:val="20"/>
                <w:szCs w:val="20"/>
                <w:lang w:eastAsia="zh-CN"/>
              </w:rPr>
              <w:t xml:space="preserve"> 10.</w:t>
            </w:r>
            <w:r w:rsidRPr="00860800">
              <w:rPr>
                <w:sz w:val="20"/>
                <w:szCs w:val="20"/>
                <w:lang w:val="kk-KZ" w:eastAsia="zh-CN"/>
              </w:rPr>
              <w:t xml:space="preserve"> </w:t>
            </w:r>
            <w:r w:rsidR="006A0095" w:rsidRPr="006A0095">
              <w:rPr>
                <w:rFonts w:hint="eastAsia"/>
                <w:sz w:val="20"/>
                <w:szCs w:val="20"/>
                <w:lang w:val="kk-KZ" w:eastAsia="zh-CN"/>
              </w:rPr>
              <w:t>课文</w:t>
            </w:r>
            <w:r w:rsidR="006A0095" w:rsidRPr="006A0095">
              <w:rPr>
                <w:rFonts w:hint="eastAsia"/>
                <w:sz w:val="20"/>
                <w:szCs w:val="20"/>
                <w:lang w:val="kk-KZ" w:eastAsia="zh-CN"/>
              </w:rPr>
              <w:t xml:space="preserve">. </w:t>
            </w:r>
            <w:r w:rsidR="006A0095" w:rsidRPr="006A0095">
              <w:rPr>
                <w:rFonts w:hint="eastAsia"/>
                <w:sz w:val="20"/>
                <w:szCs w:val="20"/>
                <w:lang w:val="kk-KZ" w:eastAsia="zh-CN"/>
              </w:rPr>
              <w:t>注释</w:t>
            </w:r>
            <w:r w:rsidR="006A0095" w:rsidRPr="006A0095">
              <w:rPr>
                <w:rFonts w:hint="eastAsia"/>
                <w:sz w:val="20"/>
                <w:szCs w:val="20"/>
                <w:lang w:val="kk-KZ" w:eastAsia="zh-CN"/>
              </w:rPr>
              <w:t xml:space="preserve">. </w:t>
            </w:r>
            <w:r w:rsidR="006A0095" w:rsidRPr="006A0095">
              <w:rPr>
                <w:rFonts w:hint="eastAsia"/>
                <w:sz w:val="20"/>
                <w:szCs w:val="20"/>
                <w:lang w:val="kk-KZ" w:eastAsia="zh-CN"/>
              </w:rPr>
              <w:t>练习与运用</w:t>
            </w:r>
            <w:r w:rsidR="006A0095" w:rsidRPr="006A0095">
              <w:rPr>
                <w:rFonts w:hint="eastAsia"/>
                <w:sz w:val="20"/>
                <w:szCs w:val="20"/>
                <w:lang w:val="kk-KZ" w:eastAsia="zh-CN"/>
              </w:rPr>
              <w:t xml:space="preserve">. </w:t>
            </w:r>
            <w:r w:rsidR="006A0095" w:rsidRPr="006A0095">
              <w:rPr>
                <w:rFonts w:hint="eastAsia"/>
                <w:sz w:val="20"/>
                <w:szCs w:val="20"/>
                <w:lang w:val="kk-KZ" w:eastAsia="zh-CN"/>
              </w:rPr>
              <w:t>阅读和复述</w:t>
            </w:r>
            <w:r w:rsidR="006A0095" w:rsidRPr="006A0095">
              <w:rPr>
                <w:rFonts w:hint="eastAsia"/>
                <w:sz w:val="20"/>
                <w:szCs w:val="20"/>
                <w:lang w:val="kk-KZ" w:eastAsia="zh-CN"/>
              </w:rPr>
              <w:t xml:space="preserve">. </w:t>
            </w:r>
            <w:r w:rsidR="006A0095" w:rsidRPr="006A0095">
              <w:rPr>
                <w:rFonts w:hint="eastAsia"/>
                <w:sz w:val="20"/>
                <w:szCs w:val="20"/>
                <w:lang w:val="kk-KZ" w:eastAsia="zh-CN"/>
              </w:rPr>
              <w:t>语法</w:t>
            </w:r>
          </w:p>
        </w:tc>
        <w:tc>
          <w:tcPr>
            <w:tcW w:w="850" w:type="dxa"/>
          </w:tcPr>
          <w:p w14:paraId="12B03B29" w14:textId="66F42A5E"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0DDA5DB4"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415534E1" w14:textId="77777777" w:rsidTr="00437959">
        <w:tc>
          <w:tcPr>
            <w:tcW w:w="10509" w:type="dxa"/>
            <w:gridSpan w:val="4"/>
          </w:tcPr>
          <w:p w14:paraId="55BFFCE1" w14:textId="3BF970CD" w:rsidR="00DD4C83" w:rsidRPr="00860800" w:rsidRDefault="00DD4C83" w:rsidP="00587127">
            <w:pPr>
              <w:tabs>
                <w:tab w:val="left" w:pos="1276"/>
              </w:tabs>
              <w:jc w:val="center"/>
              <w:rPr>
                <w:sz w:val="20"/>
                <w:szCs w:val="20"/>
                <w:lang w:val="kk-KZ"/>
              </w:rPr>
            </w:pPr>
            <w:r w:rsidRPr="00860800">
              <w:rPr>
                <w:b/>
                <w:sz w:val="20"/>
                <w:szCs w:val="20"/>
              </w:rPr>
              <w:t>Модуль 3</w:t>
            </w:r>
            <w:r w:rsidRPr="00860800">
              <w:rPr>
                <w:b/>
                <w:sz w:val="20"/>
                <w:szCs w:val="20"/>
                <w:lang w:val="kk-KZ"/>
              </w:rPr>
              <w:t xml:space="preserve"> </w:t>
            </w:r>
          </w:p>
        </w:tc>
      </w:tr>
      <w:tr w:rsidR="00860800" w:rsidRPr="00860800" w14:paraId="094A5B7B" w14:textId="77777777" w:rsidTr="00437959">
        <w:tc>
          <w:tcPr>
            <w:tcW w:w="1255" w:type="dxa"/>
            <w:vMerge w:val="restart"/>
          </w:tcPr>
          <w:p w14:paraId="7CDA8037" w14:textId="77777777" w:rsidR="00346CD0" w:rsidRPr="00860800" w:rsidRDefault="00346CD0" w:rsidP="00086EED">
            <w:pPr>
              <w:tabs>
                <w:tab w:val="left" w:pos="1276"/>
              </w:tabs>
              <w:jc w:val="center"/>
              <w:rPr>
                <w:sz w:val="20"/>
                <w:szCs w:val="20"/>
              </w:rPr>
            </w:pPr>
          </w:p>
          <w:p w14:paraId="6575AE12" w14:textId="77777777" w:rsidR="00DD4C83" w:rsidRPr="00860800" w:rsidRDefault="00DD4C83" w:rsidP="00086EED">
            <w:pPr>
              <w:tabs>
                <w:tab w:val="left" w:pos="1276"/>
              </w:tabs>
              <w:jc w:val="center"/>
              <w:rPr>
                <w:sz w:val="20"/>
                <w:szCs w:val="20"/>
              </w:rPr>
            </w:pPr>
            <w:r w:rsidRPr="00860800">
              <w:rPr>
                <w:sz w:val="20"/>
                <w:szCs w:val="20"/>
              </w:rPr>
              <w:t>11</w:t>
            </w:r>
          </w:p>
        </w:tc>
        <w:tc>
          <w:tcPr>
            <w:tcW w:w="7393" w:type="dxa"/>
          </w:tcPr>
          <w:p w14:paraId="6EA3DE8C" w14:textId="50A0E3D3" w:rsidR="00DD4C83" w:rsidRPr="00937E91" w:rsidRDefault="00994384" w:rsidP="00937E91">
            <w:pPr>
              <w:jc w:val="both"/>
              <w:rPr>
                <w:lang w:val="kk-KZ"/>
              </w:rPr>
            </w:pPr>
            <w:r w:rsidRPr="00994384">
              <w:rPr>
                <w:lang w:val="kk-KZ"/>
              </w:rPr>
              <w:t>СС 11. Практикалық сабақ  “</w:t>
            </w:r>
            <w:proofErr w:type="spellStart"/>
            <w:r w:rsidRPr="00994384">
              <w:rPr>
                <w:rFonts w:hint="eastAsia"/>
                <w:lang w:val="kk-KZ"/>
              </w:rPr>
              <w:t>头疼医脚</w:t>
            </w:r>
            <w:proofErr w:type="spellEnd"/>
            <w:r w:rsidRPr="00994384">
              <w:rPr>
                <w:rFonts w:hint="eastAsia"/>
                <w:lang w:val="kk-KZ"/>
              </w:rPr>
              <w:t>”</w:t>
            </w:r>
          </w:p>
        </w:tc>
        <w:tc>
          <w:tcPr>
            <w:tcW w:w="850" w:type="dxa"/>
          </w:tcPr>
          <w:p w14:paraId="1F9DA449" w14:textId="660F1BD5"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7DB44F12" w14:textId="77777777" w:rsidR="00DD4C83" w:rsidRPr="00860800" w:rsidRDefault="00DD4C83" w:rsidP="00086EED">
            <w:pPr>
              <w:tabs>
                <w:tab w:val="left" w:pos="1276"/>
              </w:tabs>
              <w:jc w:val="center"/>
              <w:rPr>
                <w:sz w:val="20"/>
                <w:szCs w:val="20"/>
              </w:rPr>
            </w:pPr>
          </w:p>
        </w:tc>
      </w:tr>
      <w:tr w:rsidR="00860800" w:rsidRPr="00860800" w14:paraId="4D9F8E76" w14:textId="77777777" w:rsidTr="00437959">
        <w:tc>
          <w:tcPr>
            <w:tcW w:w="1255" w:type="dxa"/>
            <w:vMerge/>
          </w:tcPr>
          <w:p w14:paraId="04A42D91" w14:textId="77777777" w:rsidR="00DD4C83" w:rsidRPr="00860800" w:rsidRDefault="00DD4C83" w:rsidP="00086EED">
            <w:pPr>
              <w:tabs>
                <w:tab w:val="left" w:pos="1276"/>
              </w:tabs>
              <w:jc w:val="center"/>
              <w:rPr>
                <w:sz w:val="20"/>
                <w:szCs w:val="20"/>
              </w:rPr>
            </w:pPr>
          </w:p>
        </w:tc>
        <w:tc>
          <w:tcPr>
            <w:tcW w:w="7393" w:type="dxa"/>
          </w:tcPr>
          <w:p w14:paraId="2974C9C7" w14:textId="42CF90EC" w:rsidR="00DD4C83" w:rsidRPr="00937E91" w:rsidRDefault="00DD4C83" w:rsidP="00937E91">
            <w:pPr>
              <w:jc w:val="both"/>
              <w:rPr>
                <w:lang w:val="kk-KZ" w:eastAsia="zh-CN"/>
              </w:rPr>
            </w:pPr>
            <w:r w:rsidRPr="00860800">
              <w:rPr>
                <w:sz w:val="20"/>
                <w:szCs w:val="20"/>
                <w:lang w:eastAsia="zh-CN"/>
              </w:rPr>
              <w:t>С</w:t>
            </w:r>
            <w:r w:rsidR="00E054AC" w:rsidRPr="00860800">
              <w:rPr>
                <w:sz w:val="20"/>
                <w:szCs w:val="20"/>
                <w:lang w:val="kk-KZ" w:eastAsia="zh-CN"/>
              </w:rPr>
              <w:t>С</w:t>
            </w:r>
            <w:r w:rsidRPr="00860800">
              <w:rPr>
                <w:sz w:val="20"/>
                <w:szCs w:val="20"/>
                <w:lang w:eastAsia="zh-CN"/>
              </w:rPr>
              <w:t xml:space="preserve"> 11.</w:t>
            </w:r>
            <w:r w:rsidRPr="00860800">
              <w:rPr>
                <w:sz w:val="20"/>
                <w:szCs w:val="20"/>
                <w:lang w:val="kk-KZ" w:eastAsia="zh-CN"/>
              </w:rPr>
              <w:t xml:space="preserve"> </w:t>
            </w:r>
            <w:r w:rsidR="006A0095" w:rsidRPr="006A0095">
              <w:rPr>
                <w:rFonts w:hint="eastAsia"/>
                <w:sz w:val="20"/>
                <w:szCs w:val="20"/>
                <w:lang w:val="kk-KZ" w:eastAsia="zh-CN"/>
              </w:rPr>
              <w:t>课文</w:t>
            </w:r>
            <w:r w:rsidR="006A0095" w:rsidRPr="006A0095">
              <w:rPr>
                <w:rFonts w:hint="eastAsia"/>
                <w:sz w:val="20"/>
                <w:szCs w:val="20"/>
                <w:lang w:val="kk-KZ" w:eastAsia="zh-CN"/>
              </w:rPr>
              <w:t xml:space="preserve">. </w:t>
            </w:r>
            <w:r w:rsidR="006A0095" w:rsidRPr="006A0095">
              <w:rPr>
                <w:rFonts w:hint="eastAsia"/>
                <w:sz w:val="20"/>
                <w:szCs w:val="20"/>
                <w:lang w:val="kk-KZ" w:eastAsia="zh-CN"/>
              </w:rPr>
              <w:t>注释</w:t>
            </w:r>
            <w:r w:rsidR="006A0095" w:rsidRPr="006A0095">
              <w:rPr>
                <w:rFonts w:hint="eastAsia"/>
                <w:sz w:val="20"/>
                <w:szCs w:val="20"/>
                <w:lang w:val="kk-KZ" w:eastAsia="zh-CN"/>
              </w:rPr>
              <w:t xml:space="preserve">. </w:t>
            </w:r>
            <w:r w:rsidR="006A0095" w:rsidRPr="006A0095">
              <w:rPr>
                <w:rFonts w:hint="eastAsia"/>
                <w:sz w:val="20"/>
                <w:szCs w:val="20"/>
                <w:lang w:val="kk-KZ" w:eastAsia="zh-CN"/>
              </w:rPr>
              <w:t>练习与运用</w:t>
            </w:r>
            <w:r w:rsidR="006A0095" w:rsidRPr="006A0095">
              <w:rPr>
                <w:rFonts w:hint="eastAsia"/>
                <w:sz w:val="20"/>
                <w:szCs w:val="20"/>
                <w:lang w:val="kk-KZ" w:eastAsia="zh-CN"/>
              </w:rPr>
              <w:t xml:space="preserve">. </w:t>
            </w:r>
            <w:r w:rsidR="006A0095" w:rsidRPr="006A0095">
              <w:rPr>
                <w:rFonts w:hint="eastAsia"/>
                <w:sz w:val="20"/>
                <w:szCs w:val="20"/>
                <w:lang w:val="kk-KZ" w:eastAsia="zh-CN"/>
              </w:rPr>
              <w:t>阅读和复述</w:t>
            </w:r>
            <w:r w:rsidR="006A0095" w:rsidRPr="006A0095">
              <w:rPr>
                <w:rFonts w:hint="eastAsia"/>
                <w:sz w:val="20"/>
                <w:szCs w:val="20"/>
                <w:lang w:val="kk-KZ" w:eastAsia="zh-CN"/>
              </w:rPr>
              <w:t xml:space="preserve">. </w:t>
            </w:r>
            <w:r w:rsidR="006A0095" w:rsidRPr="006A0095">
              <w:rPr>
                <w:rFonts w:hint="eastAsia"/>
                <w:sz w:val="20"/>
                <w:szCs w:val="20"/>
                <w:lang w:val="kk-KZ" w:eastAsia="zh-CN"/>
              </w:rPr>
              <w:t>语法</w:t>
            </w:r>
          </w:p>
        </w:tc>
        <w:tc>
          <w:tcPr>
            <w:tcW w:w="850" w:type="dxa"/>
          </w:tcPr>
          <w:p w14:paraId="006D9051" w14:textId="121943B4"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06462FA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31CAF83" w14:textId="77777777" w:rsidTr="00437959">
        <w:tc>
          <w:tcPr>
            <w:tcW w:w="1255" w:type="dxa"/>
          </w:tcPr>
          <w:p w14:paraId="7D2913F2" w14:textId="77777777" w:rsidR="008E61B7" w:rsidRPr="00860800" w:rsidRDefault="008E61B7" w:rsidP="00086EED">
            <w:pPr>
              <w:tabs>
                <w:tab w:val="left" w:pos="1276"/>
              </w:tabs>
              <w:jc w:val="center"/>
              <w:rPr>
                <w:sz w:val="20"/>
                <w:szCs w:val="20"/>
              </w:rPr>
            </w:pPr>
          </w:p>
        </w:tc>
        <w:tc>
          <w:tcPr>
            <w:tcW w:w="7393" w:type="dxa"/>
          </w:tcPr>
          <w:p w14:paraId="2BEF2C04" w14:textId="50861513" w:rsidR="008E61B7" w:rsidRPr="008136FB"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w:t>
            </w:r>
            <w:r w:rsidR="008E61B7" w:rsidRPr="00860800">
              <w:rPr>
                <w:sz w:val="20"/>
                <w:szCs w:val="20"/>
                <w:lang w:val="kk-KZ"/>
              </w:rPr>
              <w:t xml:space="preserve">5. </w:t>
            </w:r>
            <w:r w:rsidRPr="00860800">
              <w:rPr>
                <w:sz w:val="20"/>
                <w:szCs w:val="20"/>
              </w:rPr>
              <w:t>Б</w:t>
            </w:r>
            <w:r w:rsidR="008E61B7" w:rsidRPr="00860800">
              <w:rPr>
                <w:sz w:val="20"/>
                <w:szCs w:val="20"/>
              </w:rPr>
              <w:t xml:space="preserve">ӨЖ 3. </w:t>
            </w:r>
            <w:r w:rsidR="008136FB" w:rsidRPr="008136FB">
              <w:rPr>
                <w:sz w:val="20"/>
                <w:szCs w:val="20"/>
              </w:rPr>
              <w:t>«</w:t>
            </w:r>
            <w:proofErr w:type="spellStart"/>
            <w:r w:rsidR="008136FB" w:rsidRPr="008136FB">
              <w:rPr>
                <w:sz w:val="20"/>
                <w:szCs w:val="20"/>
              </w:rPr>
              <w:t>Қытай</w:t>
            </w:r>
            <w:proofErr w:type="spellEnd"/>
            <w:r w:rsidR="008136FB" w:rsidRPr="008136FB">
              <w:rPr>
                <w:sz w:val="20"/>
                <w:szCs w:val="20"/>
              </w:rPr>
              <w:t xml:space="preserve"> </w:t>
            </w:r>
            <w:proofErr w:type="spellStart"/>
            <w:r w:rsidR="008136FB" w:rsidRPr="008136FB">
              <w:rPr>
                <w:sz w:val="20"/>
                <w:szCs w:val="20"/>
              </w:rPr>
              <w:t>тілі</w:t>
            </w:r>
            <w:proofErr w:type="spellEnd"/>
            <w:r w:rsidR="008136FB" w:rsidRPr="008136FB">
              <w:rPr>
                <w:sz w:val="20"/>
                <w:szCs w:val="20"/>
              </w:rPr>
              <w:t xml:space="preserve"> </w:t>
            </w:r>
            <w:proofErr w:type="spellStart"/>
            <w:r w:rsidR="008136FB" w:rsidRPr="008136FB">
              <w:rPr>
                <w:sz w:val="20"/>
                <w:szCs w:val="20"/>
              </w:rPr>
              <w:t>лекцикасының</w:t>
            </w:r>
            <w:proofErr w:type="spellEnd"/>
            <w:r w:rsidR="008136FB" w:rsidRPr="008136FB">
              <w:rPr>
                <w:sz w:val="20"/>
                <w:szCs w:val="20"/>
              </w:rPr>
              <w:t xml:space="preserve"> </w:t>
            </w:r>
            <w:proofErr w:type="spellStart"/>
            <w:r w:rsidR="008136FB" w:rsidRPr="008136FB">
              <w:rPr>
                <w:sz w:val="20"/>
                <w:szCs w:val="20"/>
              </w:rPr>
              <w:t>дамыуы</w:t>
            </w:r>
            <w:proofErr w:type="spellEnd"/>
            <w:r w:rsidR="008136FB" w:rsidRPr="008136FB">
              <w:rPr>
                <w:sz w:val="20"/>
                <w:szCs w:val="20"/>
              </w:rPr>
              <w:t xml:space="preserve">» </w:t>
            </w:r>
            <w:proofErr w:type="spellStart"/>
            <w:r w:rsidR="008136FB" w:rsidRPr="008136FB">
              <w:rPr>
                <w:sz w:val="20"/>
                <w:szCs w:val="20"/>
              </w:rPr>
              <w:t>тақырыбында</w:t>
            </w:r>
            <w:proofErr w:type="spellEnd"/>
            <w:r w:rsidR="008136FB" w:rsidRPr="008136FB">
              <w:rPr>
                <w:sz w:val="20"/>
                <w:szCs w:val="20"/>
              </w:rPr>
              <w:t xml:space="preserve"> реферат </w:t>
            </w:r>
            <w:proofErr w:type="spellStart"/>
            <w:r w:rsidR="008136FB" w:rsidRPr="008136FB">
              <w:rPr>
                <w:sz w:val="20"/>
                <w:szCs w:val="20"/>
              </w:rPr>
              <w:t>жазыңыз</w:t>
            </w:r>
            <w:proofErr w:type="spellEnd"/>
            <w:r w:rsidR="008136FB" w:rsidRPr="008136FB">
              <w:rPr>
                <w:sz w:val="20"/>
                <w:szCs w:val="20"/>
              </w:rPr>
              <w:t>.</w:t>
            </w:r>
          </w:p>
        </w:tc>
        <w:tc>
          <w:tcPr>
            <w:tcW w:w="850" w:type="dxa"/>
          </w:tcPr>
          <w:p w14:paraId="11786E19" w14:textId="77777777" w:rsidR="008E61B7" w:rsidRPr="00860800" w:rsidRDefault="008E61B7" w:rsidP="00086EED">
            <w:pPr>
              <w:tabs>
                <w:tab w:val="left" w:pos="1276"/>
              </w:tabs>
              <w:jc w:val="center"/>
              <w:rPr>
                <w:sz w:val="20"/>
                <w:szCs w:val="20"/>
                <w:lang w:val="kk-KZ"/>
              </w:rPr>
            </w:pPr>
          </w:p>
        </w:tc>
        <w:tc>
          <w:tcPr>
            <w:tcW w:w="1011" w:type="dxa"/>
          </w:tcPr>
          <w:p w14:paraId="542463FC" w14:textId="77777777" w:rsidR="008E61B7"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48F4ADD4" w14:textId="77777777" w:rsidTr="00437959">
        <w:tc>
          <w:tcPr>
            <w:tcW w:w="1255" w:type="dxa"/>
            <w:vMerge w:val="restart"/>
          </w:tcPr>
          <w:p w14:paraId="4E85FCD2" w14:textId="77777777" w:rsidR="00346CD0" w:rsidRPr="00860800" w:rsidRDefault="00346CD0" w:rsidP="00086EED">
            <w:pPr>
              <w:tabs>
                <w:tab w:val="left" w:pos="1276"/>
              </w:tabs>
              <w:jc w:val="center"/>
              <w:rPr>
                <w:sz w:val="20"/>
                <w:szCs w:val="20"/>
              </w:rPr>
            </w:pPr>
          </w:p>
          <w:p w14:paraId="0540E207" w14:textId="77777777" w:rsidR="00DD4C83" w:rsidRPr="00860800" w:rsidRDefault="00DD4C83" w:rsidP="00086EED">
            <w:pPr>
              <w:tabs>
                <w:tab w:val="left" w:pos="1276"/>
              </w:tabs>
              <w:jc w:val="center"/>
              <w:rPr>
                <w:sz w:val="20"/>
                <w:szCs w:val="20"/>
              </w:rPr>
            </w:pPr>
            <w:r w:rsidRPr="00860800">
              <w:rPr>
                <w:sz w:val="20"/>
                <w:szCs w:val="20"/>
              </w:rPr>
              <w:t>12</w:t>
            </w:r>
          </w:p>
        </w:tc>
        <w:tc>
          <w:tcPr>
            <w:tcW w:w="7393" w:type="dxa"/>
          </w:tcPr>
          <w:p w14:paraId="252BE2F0" w14:textId="65FA3F6C" w:rsidR="00DD4C83" w:rsidRPr="00860800" w:rsidRDefault="00AC5A0A" w:rsidP="00086EED">
            <w:pPr>
              <w:tabs>
                <w:tab w:val="left" w:pos="1276"/>
              </w:tabs>
              <w:rPr>
                <w:sz w:val="20"/>
                <w:szCs w:val="20"/>
              </w:rPr>
            </w:pPr>
            <w:r w:rsidRPr="00AC5A0A">
              <w:rPr>
                <w:sz w:val="20"/>
                <w:szCs w:val="20"/>
              </w:rPr>
              <w:t xml:space="preserve">СС 12. </w:t>
            </w:r>
            <w:proofErr w:type="spellStart"/>
            <w:r w:rsidRPr="00AC5A0A">
              <w:rPr>
                <w:sz w:val="20"/>
                <w:szCs w:val="20"/>
              </w:rPr>
              <w:t>Практикалық</w:t>
            </w:r>
            <w:proofErr w:type="spellEnd"/>
            <w:r w:rsidRPr="00AC5A0A">
              <w:rPr>
                <w:sz w:val="20"/>
                <w:szCs w:val="20"/>
              </w:rPr>
              <w:t xml:space="preserve"> </w:t>
            </w:r>
            <w:proofErr w:type="spellStart"/>
            <w:r w:rsidRPr="00AC5A0A">
              <w:rPr>
                <w:sz w:val="20"/>
                <w:szCs w:val="20"/>
              </w:rPr>
              <w:t>сабақ</w:t>
            </w:r>
            <w:proofErr w:type="spellEnd"/>
            <w:r w:rsidRPr="00AC5A0A">
              <w:rPr>
                <w:sz w:val="20"/>
                <w:szCs w:val="20"/>
              </w:rPr>
              <w:t xml:space="preserve"> </w:t>
            </w:r>
            <w:proofErr w:type="spellStart"/>
            <w:r w:rsidRPr="00AC5A0A">
              <w:rPr>
                <w:rFonts w:hint="eastAsia"/>
                <w:sz w:val="20"/>
                <w:szCs w:val="20"/>
              </w:rPr>
              <w:t>我有可能中国飞船到太空旅行了</w:t>
            </w:r>
            <w:proofErr w:type="spellEnd"/>
          </w:p>
        </w:tc>
        <w:tc>
          <w:tcPr>
            <w:tcW w:w="850" w:type="dxa"/>
          </w:tcPr>
          <w:p w14:paraId="1FADD41A" w14:textId="34B43599"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6AAEA4C9" w14:textId="77777777" w:rsidR="00DD4C83" w:rsidRPr="00860800" w:rsidRDefault="00DD4C83" w:rsidP="00086EED">
            <w:pPr>
              <w:tabs>
                <w:tab w:val="left" w:pos="1276"/>
              </w:tabs>
              <w:jc w:val="center"/>
              <w:rPr>
                <w:sz w:val="20"/>
                <w:szCs w:val="20"/>
              </w:rPr>
            </w:pPr>
          </w:p>
        </w:tc>
      </w:tr>
      <w:tr w:rsidR="00860800" w:rsidRPr="00860800" w14:paraId="76C55566" w14:textId="77777777" w:rsidTr="00437959">
        <w:tc>
          <w:tcPr>
            <w:tcW w:w="1255" w:type="dxa"/>
            <w:vMerge/>
          </w:tcPr>
          <w:p w14:paraId="6DBD6CB0" w14:textId="77777777" w:rsidR="00DD4C83" w:rsidRPr="00860800" w:rsidRDefault="00DD4C83" w:rsidP="00086EED">
            <w:pPr>
              <w:tabs>
                <w:tab w:val="left" w:pos="1276"/>
              </w:tabs>
              <w:jc w:val="center"/>
              <w:rPr>
                <w:sz w:val="20"/>
                <w:szCs w:val="20"/>
              </w:rPr>
            </w:pPr>
          </w:p>
        </w:tc>
        <w:tc>
          <w:tcPr>
            <w:tcW w:w="7393" w:type="dxa"/>
          </w:tcPr>
          <w:p w14:paraId="16FF9181" w14:textId="63036441" w:rsidR="00DD4C83" w:rsidRPr="009F4483" w:rsidRDefault="00E054AC" w:rsidP="00587127">
            <w:pPr>
              <w:tabs>
                <w:tab w:val="left" w:pos="1276"/>
              </w:tabs>
              <w:rPr>
                <w:sz w:val="20"/>
                <w:szCs w:val="20"/>
                <w:lang w:val="kk-KZ" w:eastAsia="zh-CN"/>
              </w:rPr>
            </w:pPr>
            <w:r w:rsidRPr="00860800">
              <w:rPr>
                <w:sz w:val="20"/>
                <w:szCs w:val="20"/>
                <w:lang w:val="kk-KZ" w:eastAsia="zh-CN"/>
              </w:rPr>
              <w:t xml:space="preserve">СС </w:t>
            </w:r>
            <w:r w:rsidR="00DD4C83" w:rsidRPr="00860800">
              <w:rPr>
                <w:sz w:val="20"/>
                <w:szCs w:val="20"/>
                <w:lang w:eastAsia="zh-CN"/>
              </w:rPr>
              <w:t>12.</w:t>
            </w:r>
            <w:r w:rsidR="006A0095">
              <w:rPr>
                <w:rFonts w:hint="eastAsia"/>
                <w:lang w:eastAsia="zh-CN"/>
              </w:rPr>
              <w:t xml:space="preserve"> </w:t>
            </w:r>
            <w:r w:rsidR="006A0095" w:rsidRPr="006A0095">
              <w:rPr>
                <w:rFonts w:hint="eastAsia"/>
                <w:sz w:val="20"/>
                <w:szCs w:val="20"/>
                <w:lang w:eastAsia="zh-CN"/>
              </w:rPr>
              <w:t>课文</w:t>
            </w:r>
            <w:r w:rsidR="006A0095" w:rsidRPr="006A0095">
              <w:rPr>
                <w:rFonts w:hint="eastAsia"/>
                <w:sz w:val="20"/>
                <w:szCs w:val="20"/>
                <w:lang w:eastAsia="zh-CN"/>
              </w:rPr>
              <w:t xml:space="preserve">. </w:t>
            </w:r>
            <w:r w:rsidR="006A0095" w:rsidRPr="006A0095">
              <w:rPr>
                <w:rFonts w:hint="eastAsia"/>
                <w:sz w:val="20"/>
                <w:szCs w:val="20"/>
                <w:lang w:eastAsia="zh-CN"/>
              </w:rPr>
              <w:t>注释</w:t>
            </w:r>
            <w:r w:rsidR="006A0095" w:rsidRPr="006A0095">
              <w:rPr>
                <w:rFonts w:hint="eastAsia"/>
                <w:sz w:val="20"/>
                <w:szCs w:val="20"/>
                <w:lang w:eastAsia="zh-CN"/>
              </w:rPr>
              <w:t xml:space="preserve">. </w:t>
            </w:r>
            <w:r w:rsidR="006A0095" w:rsidRPr="006A0095">
              <w:rPr>
                <w:rFonts w:hint="eastAsia"/>
                <w:sz w:val="20"/>
                <w:szCs w:val="20"/>
                <w:lang w:eastAsia="zh-CN"/>
              </w:rPr>
              <w:t>练习与运用</w:t>
            </w:r>
            <w:r w:rsidR="006A0095" w:rsidRPr="006A0095">
              <w:rPr>
                <w:rFonts w:hint="eastAsia"/>
                <w:sz w:val="20"/>
                <w:szCs w:val="20"/>
                <w:lang w:eastAsia="zh-CN"/>
              </w:rPr>
              <w:t xml:space="preserve">. </w:t>
            </w:r>
            <w:r w:rsidR="006A0095" w:rsidRPr="006A0095">
              <w:rPr>
                <w:rFonts w:hint="eastAsia"/>
                <w:sz w:val="20"/>
                <w:szCs w:val="20"/>
                <w:lang w:eastAsia="zh-CN"/>
              </w:rPr>
              <w:t>阅读和复述</w:t>
            </w:r>
            <w:r w:rsidR="006A0095" w:rsidRPr="006A0095">
              <w:rPr>
                <w:rFonts w:hint="eastAsia"/>
                <w:sz w:val="20"/>
                <w:szCs w:val="20"/>
                <w:lang w:eastAsia="zh-CN"/>
              </w:rPr>
              <w:t xml:space="preserve">. </w:t>
            </w:r>
            <w:r w:rsidR="006A0095" w:rsidRPr="006A0095">
              <w:rPr>
                <w:rFonts w:hint="eastAsia"/>
                <w:sz w:val="20"/>
                <w:szCs w:val="20"/>
                <w:lang w:eastAsia="zh-CN"/>
              </w:rPr>
              <w:t>语法</w:t>
            </w:r>
          </w:p>
        </w:tc>
        <w:tc>
          <w:tcPr>
            <w:tcW w:w="850" w:type="dxa"/>
          </w:tcPr>
          <w:p w14:paraId="657DB530" w14:textId="3D8171B3"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229CDC8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8DF9214" w14:textId="77777777" w:rsidTr="00437959">
        <w:tc>
          <w:tcPr>
            <w:tcW w:w="1255" w:type="dxa"/>
            <w:vMerge w:val="restart"/>
          </w:tcPr>
          <w:p w14:paraId="0B6A1DE6" w14:textId="77777777" w:rsidR="00346CD0" w:rsidRPr="00860800" w:rsidRDefault="00346CD0" w:rsidP="00086EED">
            <w:pPr>
              <w:tabs>
                <w:tab w:val="left" w:pos="1276"/>
              </w:tabs>
              <w:jc w:val="center"/>
              <w:rPr>
                <w:sz w:val="20"/>
                <w:szCs w:val="20"/>
              </w:rPr>
            </w:pPr>
          </w:p>
          <w:p w14:paraId="0109AD24" w14:textId="77777777" w:rsidR="00346CD0" w:rsidRPr="00860800" w:rsidRDefault="00346CD0" w:rsidP="00086EED">
            <w:pPr>
              <w:tabs>
                <w:tab w:val="left" w:pos="1276"/>
              </w:tabs>
              <w:jc w:val="center"/>
              <w:rPr>
                <w:sz w:val="20"/>
                <w:szCs w:val="20"/>
              </w:rPr>
            </w:pPr>
          </w:p>
          <w:p w14:paraId="6B43F479" w14:textId="77777777" w:rsidR="00DD4C83" w:rsidRPr="00860800" w:rsidRDefault="00DD4C83" w:rsidP="00086EED">
            <w:pPr>
              <w:tabs>
                <w:tab w:val="left" w:pos="1276"/>
              </w:tabs>
              <w:jc w:val="center"/>
              <w:rPr>
                <w:sz w:val="20"/>
                <w:szCs w:val="20"/>
              </w:rPr>
            </w:pPr>
            <w:r w:rsidRPr="00860800">
              <w:rPr>
                <w:sz w:val="20"/>
                <w:szCs w:val="20"/>
              </w:rPr>
              <w:t>13</w:t>
            </w:r>
          </w:p>
        </w:tc>
        <w:tc>
          <w:tcPr>
            <w:tcW w:w="7393" w:type="dxa"/>
          </w:tcPr>
          <w:p w14:paraId="2906C138" w14:textId="50DE5085" w:rsidR="00DD4C83" w:rsidRPr="00860800" w:rsidRDefault="001A5C20" w:rsidP="00587127">
            <w:pPr>
              <w:tabs>
                <w:tab w:val="left" w:pos="1276"/>
              </w:tabs>
              <w:rPr>
                <w:sz w:val="20"/>
                <w:szCs w:val="20"/>
              </w:rPr>
            </w:pPr>
            <w:r w:rsidRPr="001A5C20">
              <w:rPr>
                <w:sz w:val="20"/>
                <w:szCs w:val="20"/>
              </w:rPr>
              <w:t>С</w:t>
            </w:r>
            <w:r>
              <w:rPr>
                <w:sz w:val="20"/>
                <w:szCs w:val="20"/>
                <w:lang w:val="kk-KZ"/>
              </w:rPr>
              <w:t>С</w:t>
            </w:r>
            <w:r w:rsidRPr="001A5C20">
              <w:rPr>
                <w:sz w:val="20"/>
                <w:szCs w:val="20"/>
              </w:rPr>
              <w:t xml:space="preserve"> 13. </w:t>
            </w:r>
            <w:proofErr w:type="spellStart"/>
            <w:r w:rsidRPr="001A5C20">
              <w:rPr>
                <w:sz w:val="20"/>
                <w:szCs w:val="20"/>
              </w:rPr>
              <w:t>Практикалық</w:t>
            </w:r>
            <w:proofErr w:type="spellEnd"/>
            <w:r w:rsidRPr="001A5C20">
              <w:rPr>
                <w:sz w:val="20"/>
                <w:szCs w:val="20"/>
              </w:rPr>
              <w:t xml:space="preserve"> </w:t>
            </w:r>
            <w:proofErr w:type="spellStart"/>
            <w:r w:rsidRPr="001A5C20">
              <w:rPr>
                <w:sz w:val="20"/>
                <w:szCs w:val="20"/>
              </w:rPr>
              <w:t>сабақ</w:t>
            </w:r>
            <w:proofErr w:type="spellEnd"/>
            <w:r w:rsidRPr="001A5C20">
              <w:rPr>
                <w:sz w:val="20"/>
                <w:szCs w:val="20"/>
              </w:rPr>
              <w:t xml:space="preserve"> </w:t>
            </w:r>
            <w:proofErr w:type="spellStart"/>
            <w:r w:rsidRPr="001A5C20">
              <w:rPr>
                <w:rFonts w:hint="eastAsia"/>
                <w:sz w:val="20"/>
                <w:szCs w:val="20"/>
              </w:rPr>
              <w:t>你听，他叫我太太</w:t>
            </w:r>
            <w:proofErr w:type="spellEnd"/>
          </w:p>
        </w:tc>
        <w:tc>
          <w:tcPr>
            <w:tcW w:w="850" w:type="dxa"/>
          </w:tcPr>
          <w:p w14:paraId="032F38B8" w14:textId="07DD8364"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459FA73C" w14:textId="77777777" w:rsidR="00DD4C83" w:rsidRPr="00860800" w:rsidRDefault="00DD4C83" w:rsidP="00086EED">
            <w:pPr>
              <w:tabs>
                <w:tab w:val="left" w:pos="1276"/>
              </w:tabs>
              <w:jc w:val="center"/>
              <w:rPr>
                <w:sz w:val="20"/>
                <w:szCs w:val="20"/>
              </w:rPr>
            </w:pPr>
          </w:p>
        </w:tc>
      </w:tr>
      <w:tr w:rsidR="00860800" w:rsidRPr="00860800" w14:paraId="6B2DB6EA" w14:textId="77777777" w:rsidTr="00437959">
        <w:tc>
          <w:tcPr>
            <w:tcW w:w="1255" w:type="dxa"/>
            <w:vMerge/>
          </w:tcPr>
          <w:p w14:paraId="53F3B53F" w14:textId="77777777" w:rsidR="00DD4C83" w:rsidRPr="00860800" w:rsidRDefault="00DD4C83" w:rsidP="00086EED">
            <w:pPr>
              <w:tabs>
                <w:tab w:val="left" w:pos="1276"/>
              </w:tabs>
              <w:jc w:val="center"/>
              <w:rPr>
                <w:sz w:val="20"/>
                <w:szCs w:val="20"/>
              </w:rPr>
            </w:pPr>
          </w:p>
        </w:tc>
        <w:tc>
          <w:tcPr>
            <w:tcW w:w="7393" w:type="dxa"/>
          </w:tcPr>
          <w:p w14:paraId="477D23A1" w14:textId="4554E885" w:rsidR="00DD4C83" w:rsidRPr="00860800" w:rsidRDefault="00DD4C83" w:rsidP="00086EED">
            <w:pPr>
              <w:tabs>
                <w:tab w:val="left" w:pos="1276"/>
              </w:tabs>
              <w:rPr>
                <w:sz w:val="20"/>
                <w:szCs w:val="20"/>
                <w:lang w:eastAsia="zh-CN"/>
              </w:rPr>
            </w:pPr>
            <w:r w:rsidRPr="00860800">
              <w:rPr>
                <w:sz w:val="20"/>
                <w:szCs w:val="20"/>
                <w:lang w:eastAsia="zh-CN"/>
              </w:rPr>
              <w:t>С</w:t>
            </w:r>
            <w:r w:rsidR="00F233DB">
              <w:rPr>
                <w:sz w:val="20"/>
                <w:szCs w:val="20"/>
                <w:lang w:val="kk-KZ" w:eastAsia="zh-CN"/>
              </w:rPr>
              <w:t>С</w:t>
            </w:r>
            <w:r w:rsidRPr="00860800">
              <w:rPr>
                <w:sz w:val="20"/>
                <w:szCs w:val="20"/>
                <w:lang w:eastAsia="zh-CN"/>
              </w:rPr>
              <w:t xml:space="preserve"> 13.</w:t>
            </w:r>
            <w:r w:rsidRPr="00860800">
              <w:rPr>
                <w:sz w:val="20"/>
                <w:szCs w:val="20"/>
                <w:lang w:val="kk-KZ" w:eastAsia="zh-CN"/>
              </w:rPr>
              <w:t xml:space="preserve"> </w:t>
            </w:r>
            <w:r w:rsidR="006A0095" w:rsidRPr="006A0095">
              <w:rPr>
                <w:rFonts w:hint="eastAsia"/>
                <w:sz w:val="20"/>
                <w:szCs w:val="20"/>
                <w:lang w:val="kk-KZ" w:eastAsia="zh-CN"/>
              </w:rPr>
              <w:t>课文</w:t>
            </w:r>
            <w:r w:rsidR="006A0095" w:rsidRPr="006A0095">
              <w:rPr>
                <w:rFonts w:hint="eastAsia"/>
                <w:sz w:val="20"/>
                <w:szCs w:val="20"/>
                <w:lang w:val="kk-KZ" w:eastAsia="zh-CN"/>
              </w:rPr>
              <w:t xml:space="preserve">. </w:t>
            </w:r>
            <w:r w:rsidR="006A0095" w:rsidRPr="006A0095">
              <w:rPr>
                <w:rFonts w:hint="eastAsia"/>
                <w:sz w:val="20"/>
                <w:szCs w:val="20"/>
                <w:lang w:val="kk-KZ" w:eastAsia="zh-CN"/>
              </w:rPr>
              <w:t>注释</w:t>
            </w:r>
            <w:r w:rsidR="006A0095" w:rsidRPr="006A0095">
              <w:rPr>
                <w:rFonts w:hint="eastAsia"/>
                <w:sz w:val="20"/>
                <w:szCs w:val="20"/>
                <w:lang w:val="kk-KZ" w:eastAsia="zh-CN"/>
              </w:rPr>
              <w:t xml:space="preserve">. </w:t>
            </w:r>
            <w:r w:rsidR="006A0095" w:rsidRPr="006A0095">
              <w:rPr>
                <w:rFonts w:hint="eastAsia"/>
                <w:sz w:val="20"/>
                <w:szCs w:val="20"/>
                <w:lang w:val="kk-KZ" w:eastAsia="zh-CN"/>
              </w:rPr>
              <w:t>练习与运用</w:t>
            </w:r>
            <w:r w:rsidR="006A0095" w:rsidRPr="006A0095">
              <w:rPr>
                <w:rFonts w:hint="eastAsia"/>
                <w:sz w:val="20"/>
                <w:szCs w:val="20"/>
                <w:lang w:val="kk-KZ" w:eastAsia="zh-CN"/>
              </w:rPr>
              <w:t xml:space="preserve">. </w:t>
            </w:r>
            <w:r w:rsidR="006A0095" w:rsidRPr="006A0095">
              <w:rPr>
                <w:rFonts w:hint="eastAsia"/>
                <w:sz w:val="20"/>
                <w:szCs w:val="20"/>
                <w:lang w:val="kk-KZ" w:eastAsia="zh-CN"/>
              </w:rPr>
              <w:t>阅读和复述</w:t>
            </w:r>
            <w:r w:rsidR="006A0095" w:rsidRPr="006A0095">
              <w:rPr>
                <w:rFonts w:hint="eastAsia"/>
                <w:sz w:val="20"/>
                <w:szCs w:val="20"/>
                <w:lang w:val="kk-KZ" w:eastAsia="zh-CN"/>
              </w:rPr>
              <w:t xml:space="preserve">. </w:t>
            </w:r>
            <w:r w:rsidR="006A0095" w:rsidRPr="006A0095">
              <w:rPr>
                <w:rFonts w:hint="eastAsia"/>
                <w:sz w:val="20"/>
                <w:szCs w:val="20"/>
                <w:lang w:val="kk-KZ" w:eastAsia="zh-CN"/>
              </w:rPr>
              <w:t>语法</w:t>
            </w:r>
          </w:p>
        </w:tc>
        <w:tc>
          <w:tcPr>
            <w:tcW w:w="850" w:type="dxa"/>
          </w:tcPr>
          <w:p w14:paraId="26CCA6FD" w14:textId="01EB94A0"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142F070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1990E63" w14:textId="77777777" w:rsidTr="00437959">
        <w:tc>
          <w:tcPr>
            <w:tcW w:w="1255" w:type="dxa"/>
            <w:vMerge/>
          </w:tcPr>
          <w:p w14:paraId="53CF1642" w14:textId="77777777" w:rsidR="00DD4C83" w:rsidRPr="00860800" w:rsidRDefault="00DD4C83" w:rsidP="00086EED">
            <w:pPr>
              <w:tabs>
                <w:tab w:val="left" w:pos="1276"/>
              </w:tabs>
              <w:jc w:val="center"/>
              <w:rPr>
                <w:sz w:val="20"/>
                <w:szCs w:val="20"/>
              </w:rPr>
            </w:pPr>
          </w:p>
        </w:tc>
        <w:tc>
          <w:tcPr>
            <w:tcW w:w="7393" w:type="dxa"/>
          </w:tcPr>
          <w:p w14:paraId="4A95C781" w14:textId="77777777" w:rsidR="00DD4C83" w:rsidRPr="00860800" w:rsidRDefault="00437959" w:rsidP="008E61B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6</w:t>
            </w:r>
            <w:r w:rsidR="008E61B7" w:rsidRPr="00860800">
              <w:rPr>
                <w:sz w:val="20"/>
                <w:szCs w:val="20"/>
              </w:rPr>
              <w:t xml:space="preserve">. </w:t>
            </w:r>
            <w:r w:rsidRPr="00860800">
              <w:rPr>
                <w:sz w:val="20"/>
                <w:szCs w:val="20"/>
              </w:rPr>
              <w:t>Б</w:t>
            </w:r>
            <w:r w:rsidR="008E61B7" w:rsidRPr="00860800">
              <w:rPr>
                <w:sz w:val="20"/>
                <w:szCs w:val="20"/>
              </w:rPr>
              <w:t xml:space="preserve">ӨЖ 4 </w:t>
            </w:r>
            <w:proofErr w:type="spellStart"/>
            <w:r w:rsidR="008E61B7" w:rsidRPr="00860800">
              <w:rPr>
                <w:sz w:val="20"/>
                <w:szCs w:val="20"/>
              </w:rPr>
              <w:t>орындау</w:t>
            </w:r>
            <w:proofErr w:type="spellEnd"/>
            <w:r w:rsidR="008E61B7" w:rsidRPr="00860800">
              <w:rPr>
                <w:sz w:val="20"/>
                <w:szCs w:val="20"/>
              </w:rPr>
              <w:t xml:space="preserve"> </w:t>
            </w:r>
            <w:proofErr w:type="spellStart"/>
            <w:r w:rsidR="008E61B7" w:rsidRPr="00860800">
              <w:rPr>
                <w:sz w:val="20"/>
                <w:szCs w:val="20"/>
              </w:rPr>
              <w:t>бойынша</w:t>
            </w:r>
            <w:proofErr w:type="spellEnd"/>
            <w:r w:rsidR="008E61B7" w:rsidRPr="00860800">
              <w:rPr>
                <w:sz w:val="20"/>
                <w:szCs w:val="20"/>
              </w:rPr>
              <w:t xml:space="preserve"> консультация</w:t>
            </w:r>
          </w:p>
        </w:tc>
        <w:tc>
          <w:tcPr>
            <w:tcW w:w="850" w:type="dxa"/>
          </w:tcPr>
          <w:p w14:paraId="6F137E6C"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59E5D7EA" w14:textId="77777777" w:rsidR="00DD4C83" w:rsidRPr="00860800" w:rsidRDefault="00DD4C83" w:rsidP="00086EED">
            <w:pPr>
              <w:tabs>
                <w:tab w:val="left" w:pos="1276"/>
              </w:tabs>
              <w:jc w:val="center"/>
              <w:rPr>
                <w:sz w:val="20"/>
                <w:szCs w:val="20"/>
                <w:lang w:val="kk-KZ"/>
              </w:rPr>
            </w:pPr>
          </w:p>
        </w:tc>
      </w:tr>
      <w:tr w:rsidR="00860800" w:rsidRPr="00860800" w14:paraId="4D7F7C0B" w14:textId="77777777" w:rsidTr="00437959">
        <w:tc>
          <w:tcPr>
            <w:tcW w:w="1255" w:type="dxa"/>
            <w:vMerge w:val="restart"/>
          </w:tcPr>
          <w:p w14:paraId="47C9D8C3" w14:textId="77777777" w:rsidR="00346CD0" w:rsidRPr="00860800" w:rsidRDefault="00346CD0" w:rsidP="00086EED">
            <w:pPr>
              <w:tabs>
                <w:tab w:val="left" w:pos="1276"/>
              </w:tabs>
              <w:jc w:val="center"/>
              <w:rPr>
                <w:sz w:val="20"/>
                <w:szCs w:val="20"/>
              </w:rPr>
            </w:pPr>
          </w:p>
          <w:p w14:paraId="258D80CA" w14:textId="77777777" w:rsidR="00DD4C83" w:rsidRPr="00860800" w:rsidRDefault="00DD4C83" w:rsidP="00086EED">
            <w:pPr>
              <w:tabs>
                <w:tab w:val="left" w:pos="1276"/>
              </w:tabs>
              <w:jc w:val="center"/>
              <w:rPr>
                <w:sz w:val="20"/>
                <w:szCs w:val="20"/>
              </w:rPr>
            </w:pPr>
            <w:r w:rsidRPr="00860800">
              <w:rPr>
                <w:sz w:val="20"/>
                <w:szCs w:val="20"/>
              </w:rPr>
              <w:t>14</w:t>
            </w:r>
          </w:p>
        </w:tc>
        <w:tc>
          <w:tcPr>
            <w:tcW w:w="7393" w:type="dxa"/>
          </w:tcPr>
          <w:p w14:paraId="409297F4" w14:textId="0AA3AB9E" w:rsidR="00DD4C83" w:rsidRPr="00860800" w:rsidRDefault="0040297F" w:rsidP="00860800">
            <w:pPr>
              <w:tabs>
                <w:tab w:val="left" w:pos="1276"/>
              </w:tabs>
              <w:rPr>
                <w:sz w:val="20"/>
                <w:szCs w:val="20"/>
                <w:lang w:val="kk-KZ"/>
              </w:rPr>
            </w:pPr>
            <w:r w:rsidRPr="0040297F">
              <w:rPr>
                <w:sz w:val="20"/>
                <w:szCs w:val="20"/>
                <w:lang w:val="kk-KZ"/>
              </w:rPr>
              <w:t xml:space="preserve">СС 14. Практикалық сабақ </w:t>
            </w:r>
            <w:proofErr w:type="spellStart"/>
            <w:r w:rsidRPr="0040297F">
              <w:rPr>
                <w:rFonts w:hint="eastAsia"/>
                <w:sz w:val="20"/>
                <w:szCs w:val="20"/>
                <w:lang w:val="kk-KZ"/>
              </w:rPr>
              <w:t>奇特的红双喜字</w:t>
            </w:r>
            <w:proofErr w:type="spellEnd"/>
          </w:p>
        </w:tc>
        <w:tc>
          <w:tcPr>
            <w:tcW w:w="850" w:type="dxa"/>
          </w:tcPr>
          <w:p w14:paraId="52DC4BEC" w14:textId="456DFAF4"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6859863B" w14:textId="77777777" w:rsidR="00DD4C83" w:rsidRPr="00860800" w:rsidRDefault="00DD4C83" w:rsidP="00086EED">
            <w:pPr>
              <w:tabs>
                <w:tab w:val="left" w:pos="1276"/>
              </w:tabs>
              <w:jc w:val="center"/>
              <w:rPr>
                <w:sz w:val="20"/>
                <w:szCs w:val="20"/>
                <w:lang w:val="kk-KZ"/>
              </w:rPr>
            </w:pPr>
          </w:p>
        </w:tc>
      </w:tr>
      <w:tr w:rsidR="00860800" w:rsidRPr="00860800" w14:paraId="4736ECE2" w14:textId="77777777" w:rsidTr="00437959">
        <w:tc>
          <w:tcPr>
            <w:tcW w:w="1255" w:type="dxa"/>
            <w:vMerge/>
          </w:tcPr>
          <w:p w14:paraId="2EC6A071" w14:textId="77777777" w:rsidR="00DD4C83" w:rsidRPr="00860800" w:rsidRDefault="00DD4C83" w:rsidP="00086EED">
            <w:pPr>
              <w:tabs>
                <w:tab w:val="left" w:pos="1276"/>
              </w:tabs>
              <w:jc w:val="center"/>
              <w:rPr>
                <w:b/>
                <w:sz w:val="20"/>
                <w:szCs w:val="20"/>
                <w:lang w:val="kk-KZ"/>
              </w:rPr>
            </w:pPr>
          </w:p>
        </w:tc>
        <w:tc>
          <w:tcPr>
            <w:tcW w:w="7393" w:type="dxa"/>
          </w:tcPr>
          <w:p w14:paraId="1505DEDA" w14:textId="14B1AA7D" w:rsidR="00DD4C83" w:rsidRPr="00860800" w:rsidRDefault="00DD4C83" w:rsidP="00860800">
            <w:pPr>
              <w:tabs>
                <w:tab w:val="left" w:pos="1276"/>
              </w:tabs>
              <w:rPr>
                <w:sz w:val="20"/>
                <w:szCs w:val="20"/>
                <w:lang w:val="kk-KZ" w:eastAsia="zh-CN"/>
              </w:rPr>
            </w:pPr>
            <w:r w:rsidRPr="00860800">
              <w:rPr>
                <w:sz w:val="20"/>
                <w:szCs w:val="20"/>
                <w:lang w:val="kk-KZ" w:eastAsia="zh-CN"/>
              </w:rPr>
              <w:t>С</w:t>
            </w:r>
            <w:r w:rsidR="00E054AC" w:rsidRPr="00860800">
              <w:rPr>
                <w:sz w:val="20"/>
                <w:szCs w:val="20"/>
                <w:lang w:val="kk-KZ" w:eastAsia="zh-CN"/>
              </w:rPr>
              <w:t>С</w:t>
            </w:r>
            <w:r w:rsidRPr="00860800">
              <w:rPr>
                <w:sz w:val="20"/>
                <w:szCs w:val="20"/>
                <w:lang w:val="kk-KZ" w:eastAsia="zh-CN"/>
              </w:rPr>
              <w:t xml:space="preserve"> 14. </w:t>
            </w:r>
            <w:r w:rsidR="006A0095" w:rsidRPr="00A539C0">
              <w:rPr>
                <w:rFonts w:hint="eastAsia"/>
                <w:sz w:val="20"/>
                <w:szCs w:val="20"/>
                <w:lang w:eastAsia="zh-CN"/>
              </w:rPr>
              <w:t>课文</w:t>
            </w:r>
            <w:r w:rsidR="006A0095">
              <w:rPr>
                <w:sz w:val="20"/>
                <w:szCs w:val="20"/>
                <w:lang w:val="kk-KZ" w:eastAsia="zh-CN"/>
              </w:rPr>
              <w:t xml:space="preserve">. </w:t>
            </w:r>
            <w:r w:rsidR="006A0095" w:rsidRPr="00A539C0">
              <w:rPr>
                <w:rFonts w:hint="eastAsia"/>
                <w:sz w:val="20"/>
                <w:szCs w:val="20"/>
                <w:lang w:eastAsia="zh-CN"/>
              </w:rPr>
              <w:t>注释</w:t>
            </w:r>
            <w:r w:rsidR="006A0095">
              <w:rPr>
                <w:sz w:val="20"/>
                <w:szCs w:val="20"/>
                <w:lang w:val="kk-KZ" w:eastAsia="zh-CN"/>
              </w:rPr>
              <w:t xml:space="preserve">. </w:t>
            </w:r>
            <w:r w:rsidR="006A0095" w:rsidRPr="00A539C0">
              <w:rPr>
                <w:rFonts w:hint="eastAsia"/>
                <w:sz w:val="20"/>
                <w:szCs w:val="20"/>
                <w:lang w:eastAsia="zh-CN"/>
              </w:rPr>
              <w:t>练习与运用</w:t>
            </w:r>
            <w:r w:rsidR="006A0095">
              <w:rPr>
                <w:sz w:val="20"/>
                <w:szCs w:val="20"/>
                <w:lang w:val="kk-KZ" w:eastAsia="zh-CN"/>
              </w:rPr>
              <w:t xml:space="preserve">. </w:t>
            </w:r>
            <w:r w:rsidR="006A0095" w:rsidRPr="00A539C0">
              <w:rPr>
                <w:rFonts w:hint="eastAsia"/>
                <w:sz w:val="20"/>
                <w:szCs w:val="20"/>
                <w:lang w:eastAsia="zh-CN"/>
              </w:rPr>
              <w:t>阅读和复述</w:t>
            </w:r>
            <w:r w:rsidR="006A0095">
              <w:rPr>
                <w:sz w:val="20"/>
                <w:szCs w:val="20"/>
                <w:lang w:val="kk-KZ" w:eastAsia="zh-CN"/>
              </w:rPr>
              <w:t xml:space="preserve">. </w:t>
            </w:r>
            <w:r w:rsidR="006A0095" w:rsidRPr="00A539C0">
              <w:rPr>
                <w:rFonts w:hint="eastAsia"/>
                <w:sz w:val="20"/>
                <w:szCs w:val="20"/>
                <w:lang w:eastAsia="zh-CN"/>
              </w:rPr>
              <w:t>语法</w:t>
            </w:r>
          </w:p>
        </w:tc>
        <w:tc>
          <w:tcPr>
            <w:tcW w:w="850" w:type="dxa"/>
          </w:tcPr>
          <w:p w14:paraId="1D4315D5" w14:textId="0C529104"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31A94E8B"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75E932C6" w14:textId="77777777" w:rsidTr="00437959">
        <w:tc>
          <w:tcPr>
            <w:tcW w:w="1255" w:type="dxa"/>
            <w:vMerge/>
          </w:tcPr>
          <w:p w14:paraId="212A7165" w14:textId="77777777" w:rsidR="00DD4C83" w:rsidRPr="00860800" w:rsidRDefault="00DD4C83" w:rsidP="00086EED">
            <w:pPr>
              <w:tabs>
                <w:tab w:val="left" w:pos="1276"/>
              </w:tabs>
              <w:jc w:val="center"/>
              <w:rPr>
                <w:b/>
                <w:sz w:val="20"/>
                <w:szCs w:val="20"/>
                <w:lang w:val="kk-KZ"/>
              </w:rPr>
            </w:pPr>
          </w:p>
        </w:tc>
        <w:tc>
          <w:tcPr>
            <w:tcW w:w="7393" w:type="dxa"/>
          </w:tcPr>
          <w:p w14:paraId="744CFA9E" w14:textId="7E34048E" w:rsidR="00DD4C83" w:rsidRPr="00860800" w:rsidRDefault="00437959" w:rsidP="008E61B7">
            <w:pPr>
              <w:tabs>
                <w:tab w:val="left" w:pos="1276"/>
              </w:tabs>
              <w:rPr>
                <w:sz w:val="20"/>
                <w:szCs w:val="20"/>
                <w:lang w:val="kk-KZ"/>
              </w:rPr>
            </w:pPr>
            <w:r w:rsidRPr="00860800">
              <w:rPr>
                <w:sz w:val="20"/>
                <w:szCs w:val="20"/>
                <w:lang w:val="kk-KZ"/>
              </w:rPr>
              <w:t>ОБ</w:t>
            </w:r>
            <w:r w:rsidR="00E054AC" w:rsidRPr="00860800">
              <w:rPr>
                <w:sz w:val="20"/>
                <w:szCs w:val="20"/>
                <w:lang w:val="kk-KZ"/>
              </w:rPr>
              <w:t>ӨЖ</w:t>
            </w:r>
            <w:r w:rsidR="008E61B7" w:rsidRPr="00860800">
              <w:rPr>
                <w:sz w:val="20"/>
                <w:szCs w:val="20"/>
                <w:lang w:val="kk-KZ"/>
              </w:rPr>
              <w:t xml:space="preserve"> 7</w:t>
            </w:r>
            <w:r w:rsidR="00DD4C83" w:rsidRPr="00860800">
              <w:rPr>
                <w:sz w:val="20"/>
                <w:szCs w:val="20"/>
                <w:lang w:val="kk-KZ"/>
              </w:rPr>
              <w:t xml:space="preserve">. </w:t>
            </w:r>
            <w:r w:rsidRPr="00860800">
              <w:rPr>
                <w:sz w:val="20"/>
                <w:szCs w:val="20"/>
                <w:lang w:val="kk-KZ"/>
              </w:rPr>
              <w:t>Б</w:t>
            </w:r>
            <w:r w:rsidR="008E61B7" w:rsidRPr="00860800">
              <w:rPr>
                <w:sz w:val="20"/>
                <w:szCs w:val="20"/>
                <w:lang w:val="kk-KZ"/>
              </w:rPr>
              <w:t xml:space="preserve">ӨЖ 4. </w:t>
            </w:r>
            <w:r w:rsidR="008136FB" w:rsidRPr="008136FB">
              <w:rPr>
                <w:sz w:val="20"/>
                <w:szCs w:val="20"/>
                <w:lang w:val="kk-KZ"/>
              </w:rPr>
              <w:t>«Қытай елінің ақындары» тақырыбында реферат жазыңыз.</w:t>
            </w:r>
          </w:p>
        </w:tc>
        <w:tc>
          <w:tcPr>
            <w:tcW w:w="850" w:type="dxa"/>
          </w:tcPr>
          <w:p w14:paraId="483771D0"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1216207E" w14:textId="77777777" w:rsidR="00DD4C83"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7E114DC4" w14:textId="77777777" w:rsidTr="00437959">
        <w:tc>
          <w:tcPr>
            <w:tcW w:w="1255" w:type="dxa"/>
            <w:vMerge w:val="restart"/>
          </w:tcPr>
          <w:p w14:paraId="0E4DCE31" w14:textId="77777777" w:rsidR="00346CD0" w:rsidRPr="00860800" w:rsidRDefault="00346CD0" w:rsidP="00086EED">
            <w:pPr>
              <w:tabs>
                <w:tab w:val="left" w:pos="1276"/>
              </w:tabs>
              <w:jc w:val="center"/>
              <w:rPr>
                <w:b/>
                <w:sz w:val="20"/>
                <w:szCs w:val="20"/>
              </w:rPr>
            </w:pPr>
          </w:p>
          <w:p w14:paraId="59EBF5CE" w14:textId="77777777" w:rsidR="00DD4C83" w:rsidRPr="00860800" w:rsidRDefault="00DD4C83" w:rsidP="00086EED">
            <w:pPr>
              <w:tabs>
                <w:tab w:val="left" w:pos="1276"/>
              </w:tabs>
              <w:jc w:val="center"/>
              <w:rPr>
                <w:b/>
                <w:sz w:val="20"/>
                <w:szCs w:val="20"/>
              </w:rPr>
            </w:pPr>
            <w:r w:rsidRPr="00860800">
              <w:rPr>
                <w:b/>
                <w:sz w:val="20"/>
                <w:szCs w:val="20"/>
              </w:rPr>
              <w:t>15</w:t>
            </w:r>
          </w:p>
        </w:tc>
        <w:tc>
          <w:tcPr>
            <w:tcW w:w="7393" w:type="dxa"/>
          </w:tcPr>
          <w:p w14:paraId="4C41CF07" w14:textId="0BE6FEE4" w:rsidR="00DD4C83" w:rsidRPr="00860800" w:rsidRDefault="0053590E" w:rsidP="00086EED">
            <w:pPr>
              <w:tabs>
                <w:tab w:val="left" w:pos="1276"/>
              </w:tabs>
              <w:rPr>
                <w:sz w:val="20"/>
                <w:szCs w:val="20"/>
              </w:rPr>
            </w:pPr>
            <w:r w:rsidRPr="0053590E">
              <w:rPr>
                <w:sz w:val="20"/>
                <w:szCs w:val="20"/>
              </w:rPr>
              <w:t xml:space="preserve">СС 15. </w:t>
            </w:r>
            <w:proofErr w:type="spellStart"/>
            <w:r w:rsidRPr="0053590E">
              <w:rPr>
                <w:sz w:val="20"/>
                <w:szCs w:val="20"/>
              </w:rPr>
              <w:t>Практикалық</w:t>
            </w:r>
            <w:proofErr w:type="spellEnd"/>
            <w:r w:rsidRPr="0053590E">
              <w:rPr>
                <w:sz w:val="20"/>
                <w:szCs w:val="20"/>
              </w:rPr>
              <w:t xml:space="preserve"> </w:t>
            </w:r>
            <w:proofErr w:type="spellStart"/>
            <w:r w:rsidRPr="0053590E">
              <w:rPr>
                <w:sz w:val="20"/>
                <w:szCs w:val="20"/>
              </w:rPr>
              <w:t>сабақ</w:t>
            </w:r>
            <w:proofErr w:type="spellEnd"/>
            <w:r w:rsidRPr="0053590E">
              <w:rPr>
                <w:sz w:val="20"/>
                <w:szCs w:val="20"/>
              </w:rPr>
              <w:t xml:space="preserve"> </w:t>
            </w:r>
            <w:proofErr w:type="spellStart"/>
            <w:r w:rsidRPr="0053590E">
              <w:rPr>
                <w:rFonts w:hint="eastAsia"/>
                <w:sz w:val="20"/>
                <w:szCs w:val="20"/>
              </w:rPr>
              <w:t>语法复习</w:t>
            </w:r>
            <w:proofErr w:type="spellEnd"/>
          </w:p>
        </w:tc>
        <w:tc>
          <w:tcPr>
            <w:tcW w:w="850" w:type="dxa"/>
          </w:tcPr>
          <w:p w14:paraId="13B02EAA" w14:textId="38593AB4"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68FAF18B" w14:textId="77777777" w:rsidR="00DD4C83" w:rsidRPr="00860800" w:rsidRDefault="00DD4C83" w:rsidP="00086EED">
            <w:pPr>
              <w:tabs>
                <w:tab w:val="left" w:pos="1276"/>
              </w:tabs>
              <w:jc w:val="center"/>
              <w:rPr>
                <w:sz w:val="20"/>
                <w:szCs w:val="20"/>
              </w:rPr>
            </w:pPr>
          </w:p>
        </w:tc>
      </w:tr>
      <w:tr w:rsidR="00860800" w:rsidRPr="00860800" w14:paraId="65E4A05E" w14:textId="77777777" w:rsidTr="00437959">
        <w:tc>
          <w:tcPr>
            <w:tcW w:w="1255" w:type="dxa"/>
            <w:vMerge/>
          </w:tcPr>
          <w:p w14:paraId="78E14419" w14:textId="77777777" w:rsidR="00DD4C83" w:rsidRPr="00860800" w:rsidRDefault="00DD4C83" w:rsidP="00086EED">
            <w:pPr>
              <w:tabs>
                <w:tab w:val="left" w:pos="1276"/>
              </w:tabs>
              <w:jc w:val="center"/>
              <w:rPr>
                <w:b/>
                <w:sz w:val="20"/>
                <w:szCs w:val="20"/>
              </w:rPr>
            </w:pPr>
          </w:p>
        </w:tc>
        <w:tc>
          <w:tcPr>
            <w:tcW w:w="7393" w:type="dxa"/>
          </w:tcPr>
          <w:p w14:paraId="74FE627F" w14:textId="581F0D22" w:rsidR="00DD4C83" w:rsidRPr="00860800" w:rsidRDefault="00DD4C83" w:rsidP="00E054AC">
            <w:pPr>
              <w:tabs>
                <w:tab w:val="left" w:pos="1276"/>
              </w:tabs>
              <w:rPr>
                <w:sz w:val="20"/>
                <w:szCs w:val="20"/>
                <w:lang w:eastAsia="zh-CN"/>
              </w:rPr>
            </w:pPr>
            <w:r w:rsidRPr="00860800">
              <w:rPr>
                <w:sz w:val="20"/>
                <w:szCs w:val="20"/>
                <w:lang w:eastAsia="zh-CN"/>
              </w:rPr>
              <w:t>С</w:t>
            </w:r>
            <w:r w:rsidR="00E054AC" w:rsidRPr="00860800">
              <w:rPr>
                <w:sz w:val="20"/>
                <w:szCs w:val="20"/>
                <w:lang w:val="kk-KZ" w:eastAsia="zh-CN"/>
              </w:rPr>
              <w:t>С</w:t>
            </w:r>
            <w:r w:rsidRPr="00860800">
              <w:rPr>
                <w:sz w:val="20"/>
                <w:szCs w:val="20"/>
                <w:lang w:eastAsia="zh-CN"/>
              </w:rPr>
              <w:t xml:space="preserve"> 15.</w:t>
            </w:r>
            <w:r w:rsidRPr="00860800">
              <w:rPr>
                <w:sz w:val="20"/>
                <w:szCs w:val="20"/>
                <w:lang w:val="kk-KZ" w:eastAsia="zh-CN"/>
              </w:rPr>
              <w:t xml:space="preserve"> </w:t>
            </w:r>
            <w:r w:rsidR="006A0095" w:rsidRPr="00A539C0">
              <w:rPr>
                <w:rFonts w:hint="eastAsia"/>
                <w:sz w:val="20"/>
                <w:szCs w:val="20"/>
                <w:lang w:eastAsia="zh-CN"/>
              </w:rPr>
              <w:t>课文</w:t>
            </w:r>
            <w:r w:rsidR="006A0095">
              <w:rPr>
                <w:sz w:val="20"/>
                <w:szCs w:val="20"/>
                <w:lang w:val="kk-KZ" w:eastAsia="zh-CN"/>
              </w:rPr>
              <w:t xml:space="preserve">. </w:t>
            </w:r>
            <w:r w:rsidR="006A0095" w:rsidRPr="00A539C0">
              <w:rPr>
                <w:rFonts w:hint="eastAsia"/>
                <w:sz w:val="20"/>
                <w:szCs w:val="20"/>
                <w:lang w:eastAsia="zh-CN"/>
              </w:rPr>
              <w:t>注释</w:t>
            </w:r>
            <w:r w:rsidR="006A0095">
              <w:rPr>
                <w:sz w:val="20"/>
                <w:szCs w:val="20"/>
                <w:lang w:val="kk-KZ" w:eastAsia="zh-CN"/>
              </w:rPr>
              <w:t xml:space="preserve">. </w:t>
            </w:r>
            <w:r w:rsidR="006A0095" w:rsidRPr="00A539C0">
              <w:rPr>
                <w:rFonts w:hint="eastAsia"/>
                <w:sz w:val="20"/>
                <w:szCs w:val="20"/>
                <w:lang w:eastAsia="zh-CN"/>
              </w:rPr>
              <w:t>练习与运用</w:t>
            </w:r>
            <w:r w:rsidR="006A0095">
              <w:rPr>
                <w:sz w:val="20"/>
                <w:szCs w:val="20"/>
                <w:lang w:val="kk-KZ" w:eastAsia="zh-CN"/>
              </w:rPr>
              <w:t xml:space="preserve">. </w:t>
            </w:r>
            <w:r w:rsidR="006A0095" w:rsidRPr="00A539C0">
              <w:rPr>
                <w:rFonts w:hint="eastAsia"/>
                <w:sz w:val="20"/>
                <w:szCs w:val="20"/>
                <w:lang w:eastAsia="zh-CN"/>
              </w:rPr>
              <w:t>阅读和复述</w:t>
            </w:r>
            <w:r w:rsidR="006A0095">
              <w:rPr>
                <w:sz w:val="20"/>
                <w:szCs w:val="20"/>
                <w:lang w:val="kk-KZ" w:eastAsia="zh-CN"/>
              </w:rPr>
              <w:t xml:space="preserve">. </w:t>
            </w:r>
            <w:r w:rsidR="006A0095" w:rsidRPr="00A539C0">
              <w:rPr>
                <w:rFonts w:hint="eastAsia"/>
                <w:sz w:val="20"/>
                <w:szCs w:val="20"/>
                <w:lang w:eastAsia="zh-CN"/>
              </w:rPr>
              <w:t>语法</w:t>
            </w:r>
          </w:p>
        </w:tc>
        <w:tc>
          <w:tcPr>
            <w:tcW w:w="850" w:type="dxa"/>
          </w:tcPr>
          <w:p w14:paraId="5E15A63C" w14:textId="4563DE3E" w:rsidR="00DD4C83" w:rsidRPr="00860800" w:rsidRDefault="00F40F2E" w:rsidP="00086EED">
            <w:pPr>
              <w:tabs>
                <w:tab w:val="left" w:pos="1276"/>
              </w:tabs>
              <w:jc w:val="center"/>
              <w:rPr>
                <w:sz w:val="20"/>
                <w:szCs w:val="20"/>
                <w:lang w:val="kk-KZ"/>
              </w:rPr>
            </w:pPr>
            <w:r>
              <w:rPr>
                <w:sz w:val="20"/>
                <w:szCs w:val="20"/>
                <w:lang w:val="kk-KZ"/>
              </w:rPr>
              <w:t>3</w:t>
            </w:r>
          </w:p>
        </w:tc>
        <w:tc>
          <w:tcPr>
            <w:tcW w:w="1011" w:type="dxa"/>
          </w:tcPr>
          <w:p w14:paraId="7F972EA0"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A3F7E15" w14:textId="77777777" w:rsidTr="00437959">
        <w:tc>
          <w:tcPr>
            <w:tcW w:w="8648" w:type="dxa"/>
            <w:gridSpan w:val="2"/>
          </w:tcPr>
          <w:p w14:paraId="0EE913E3" w14:textId="77777777" w:rsidR="00DD4C83" w:rsidRPr="00860800" w:rsidRDefault="00DD4C83" w:rsidP="0045390E">
            <w:pPr>
              <w:tabs>
                <w:tab w:val="left" w:pos="1276"/>
              </w:tabs>
              <w:rPr>
                <w:b/>
                <w:sz w:val="20"/>
                <w:szCs w:val="20"/>
              </w:rPr>
            </w:pPr>
            <w:r w:rsidRPr="00860800">
              <w:rPr>
                <w:b/>
                <w:sz w:val="20"/>
                <w:szCs w:val="20"/>
                <w:lang w:val="kk-KZ"/>
              </w:rPr>
              <w:t xml:space="preserve">  </w:t>
            </w:r>
            <w:r w:rsidR="0045390E" w:rsidRPr="00860800">
              <w:rPr>
                <w:b/>
                <w:sz w:val="20"/>
                <w:szCs w:val="20"/>
                <w:lang w:val="kk-KZ"/>
              </w:rPr>
              <w:t xml:space="preserve">  АБ</w:t>
            </w:r>
            <w:r w:rsidRPr="00860800">
              <w:rPr>
                <w:b/>
                <w:sz w:val="20"/>
                <w:szCs w:val="20"/>
              </w:rPr>
              <w:t xml:space="preserve"> 2</w:t>
            </w:r>
          </w:p>
        </w:tc>
        <w:tc>
          <w:tcPr>
            <w:tcW w:w="850" w:type="dxa"/>
          </w:tcPr>
          <w:p w14:paraId="1EACA7DC" w14:textId="77777777" w:rsidR="00DD4C83" w:rsidRPr="00860800" w:rsidRDefault="00DD4C83" w:rsidP="00086EED">
            <w:pPr>
              <w:tabs>
                <w:tab w:val="left" w:pos="1276"/>
              </w:tabs>
              <w:jc w:val="center"/>
              <w:rPr>
                <w:sz w:val="20"/>
                <w:szCs w:val="20"/>
              </w:rPr>
            </w:pPr>
          </w:p>
        </w:tc>
        <w:tc>
          <w:tcPr>
            <w:tcW w:w="1011" w:type="dxa"/>
          </w:tcPr>
          <w:p w14:paraId="60B065D5" w14:textId="77777777" w:rsidR="00DD4C83" w:rsidRPr="00860800" w:rsidRDefault="00DD4C83" w:rsidP="00086EED">
            <w:pPr>
              <w:tabs>
                <w:tab w:val="left" w:pos="1276"/>
              </w:tabs>
              <w:jc w:val="center"/>
              <w:rPr>
                <w:b/>
                <w:sz w:val="20"/>
                <w:szCs w:val="20"/>
              </w:rPr>
            </w:pPr>
            <w:r w:rsidRPr="00860800">
              <w:rPr>
                <w:b/>
                <w:sz w:val="20"/>
                <w:szCs w:val="20"/>
              </w:rPr>
              <w:t>100</w:t>
            </w:r>
          </w:p>
        </w:tc>
      </w:tr>
      <w:tr w:rsidR="00860800" w:rsidRPr="00860800" w14:paraId="41ACB029" w14:textId="77777777" w:rsidTr="00570D24">
        <w:tc>
          <w:tcPr>
            <w:tcW w:w="8648" w:type="dxa"/>
            <w:gridSpan w:val="2"/>
            <w:shd w:val="clear" w:color="auto" w:fill="FFFFFF" w:themeFill="background1"/>
          </w:tcPr>
          <w:p w14:paraId="20D4E670" w14:textId="77777777" w:rsidR="00437959" w:rsidRPr="00860800" w:rsidRDefault="00437959" w:rsidP="00437959">
            <w:pPr>
              <w:tabs>
                <w:tab w:val="left" w:pos="1276"/>
              </w:tabs>
              <w:rPr>
                <w:b/>
                <w:sz w:val="20"/>
                <w:szCs w:val="20"/>
              </w:rPr>
            </w:pPr>
            <w:r w:rsidRPr="00860800">
              <w:rPr>
                <w:b/>
                <w:sz w:val="20"/>
                <w:szCs w:val="20"/>
                <w:lang w:val="kk-KZ"/>
              </w:rPr>
              <w:t>Қорытынды бақылау</w:t>
            </w:r>
            <w:r w:rsidRPr="00860800">
              <w:rPr>
                <w:b/>
                <w:sz w:val="20"/>
                <w:szCs w:val="20"/>
              </w:rPr>
              <w:t xml:space="preserve"> (</w:t>
            </w:r>
            <w:r w:rsidRPr="00860800">
              <w:rPr>
                <w:b/>
                <w:sz w:val="20"/>
                <w:szCs w:val="20"/>
                <w:lang w:val="kk-KZ"/>
              </w:rPr>
              <w:t>емтиха</w:t>
            </w:r>
            <w:r w:rsidRPr="00860800">
              <w:rPr>
                <w:b/>
                <w:sz w:val="20"/>
                <w:szCs w:val="20"/>
              </w:rPr>
              <w:t>н)</w:t>
            </w:r>
          </w:p>
        </w:tc>
        <w:tc>
          <w:tcPr>
            <w:tcW w:w="850" w:type="dxa"/>
          </w:tcPr>
          <w:p w14:paraId="2299255D" w14:textId="77777777" w:rsidR="00437959" w:rsidRPr="00860800" w:rsidRDefault="00437959" w:rsidP="00437959">
            <w:pPr>
              <w:tabs>
                <w:tab w:val="left" w:pos="1276"/>
              </w:tabs>
              <w:jc w:val="center"/>
              <w:rPr>
                <w:sz w:val="20"/>
                <w:szCs w:val="20"/>
              </w:rPr>
            </w:pPr>
          </w:p>
        </w:tc>
        <w:tc>
          <w:tcPr>
            <w:tcW w:w="1011" w:type="dxa"/>
          </w:tcPr>
          <w:p w14:paraId="683B2FFB"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r w:rsidR="00860800" w:rsidRPr="00860800" w14:paraId="2B459E6B" w14:textId="77777777" w:rsidTr="00570D24">
        <w:tc>
          <w:tcPr>
            <w:tcW w:w="8648" w:type="dxa"/>
            <w:gridSpan w:val="2"/>
            <w:shd w:val="clear" w:color="auto" w:fill="FFFFFF" w:themeFill="background1"/>
          </w:tcPr>
          <w:p w14:paraId="18EEF807" w14:textId="77777777" w:rsidR="00437959" w:rsidRPr="00860800" w:rsidRDefault="00437959" w:rsidP="00437959">
            <w:pPr>
              <w:tabs>
                <w:tab w:val="left" w:pos="1276"/>
              </w:tabs>
              <w:rPr>
                <w:b/>
                <w:sz w:val="20"/>
                <w:szCs w:val="20"/>
              </w:rPr>
            </w:pPr>
            <w:r w:rsidRPr="00860800">
              <w:rPr>
                <w:b/>
                <w:sz w:val="20"/>
                <w:szCs w:val="20"/>
                <w:lang w:val="kk-KZ"/>
              </w:rPr>
              <w:t xml:space="preserve">Пән үшін жиынтығы </w:t>
            </w:r>
          </w:p>
        </w:tc>
        <w:tc>
          <w:tcPr>
            <w:tcW w:w="850" w:type="dxa"/>
          </w:tcPr>
          <w:p w14:paraId="22ADE3EF" w14:textId="77777777" w:rsidR="00437959" w:rsidRPr="00860800" w:rsidRDefault="00437959" w:rsidP="00437959">
            <w:pPr>
              <w:tabs>
                <w:tab w:val="left" w:pos="1276"/>
              </w:tabs>
              <w:jc w:val="center"/>
              <w:rPr>
                <w:sz w:val="20"/>
                <w:szCs w:val="20"/>
              </w:rPr>
            </w:pPr>
          </w:p>
        </w:tc>
        <w:tc>
          <w:tcPr>
            <w:tcW w:w="1011" w:type="dxa"/>
          </w:tcPr>
          <w:p w14:paraId="040E14EE"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bl>
    <w:p w14:paraId="28DB2BF0" w14:textId="77777777" w:rsidR="00DD4C83" w:rsidRPr="00860800" w:rsidRDefault="00DD4C83" w:rsidP="00860800">
      <w:pPr>
        <w:rPr>
          <w:b/>
          <w:sz w:val="20"/>
          <w:szCs w:val="20"/>
        </w:rPr>
      </w:pPr>
    </w:p>
    <w:p w14:paraId="7B317172" w14:textId="77777777" w:rsidR="00594DE6" w:rsidRPr="00860800" w:rsidRDefault="00940F5D" w:rsidP="00940F5D">
      <w:pPr>
        <w:jc w:val="both"/>
        <w:rPr>
          <w:b/>
          <w:sz w:val="20"/>
          <w:szCs w:val="20"/>
        </w:rPr>
      </w:pPr>
      <w:r w:rsidRPr="00860800">
        <w:rPr>
          <w:b/>
          <w:sz w:val="20"/>
          <w:szCs w:val="20"/>
        </w:rPr>
        <w:t>Декан   __________________________________</w:t>
      </w:r>
      <w:r w:rsidR="00587127" w:rsidRPr="00860800">
        <w:rPr>
          <w:b/>
          <w:sz w:val="20"/>
          <w:szCs w:val="20"/>
          <w:lang w:val="kk-KZ"/>
        </w:rPr>
        <w:t xml:space="preserve"> Н.Б. Ем</w:t>
      </w:r>
      <w:r w:rsidRPr="00860800">
        <w:rPr>
          <w:b/>
          <w:sz w:val="20"/>
          <w:szCs w:val="20"/>
        </w:rPr>
        <w:t xml:space="preserve"> </w:t>
      </w:r>
      <w:r w:rsidR="001640C9" w:rsidRPr="00860800">
        <w:rPr>
          <w:b/>
          <w:sz w:val="20"/>
          <w:szCs w:val="20"/>
        </w:rPr>
        <w:t xml:space="preserve">                                                                                </w:t>
      </w:r>
    </w:p>
    <w:p w14:paraId="32DA2BC2" w14:textId="77777777" w:rsidR="00594DE6" w:rsidRPr="00860800" w:rsidRDefault="00594DE6" w:rsidP="00940F5D">
      <w:pPr>
        <w:jc w:val="both"/>
        <w:rPr>
          <w:b/>
          <w:sz w:val="20"/>
          <w:szCs w:val="20"/>
        </w:rPr>
      </w:pPr>
    </w:p>
    <w:p w14:paraId="76CD895D" w14:textId="5D07A2BA" w:rsidR="00027147" w:rsidRPr="00860800" w:rsidRDefault="001640C9" w:rsidP="00940F5D">
      <w:pPr>
        <w:jc w:val="both"/>
        <w:rPr>
          <w:b/>
          <w:sz w:val="20"/>
          <w:szCs w:val="20"/>
        </w:rPr>
      </w:pPr>
      <w:r w:rsidRPr="00860800">
        <w:rPr>
          <w:b/>
          <w:sz w:val="20"/>
          <w:szCs w:val="20"/>
        </w:rPr>
        <w:lastRenderedPageBreak/>
        <w:t xml:space="preserve">Кафедра </w:t>
      </w:r>
      <w:proofErr w:type="spellStart"/>
      <w:r w:rsidRPr="00860800">
        <w:rPr>
          <w:b/>
          <w:sz w:val="20"/>
          <w:szCs w:val="20"/>
        </w:rPr>
        <w:t>меңгерушісі</w:t>
      </w:r>
      <w:proofErr w:type="spellEnd"/>
      <w:r w:rsidR="00CD1CC3" w:rsidRPr="00860800">
        <w:rPr>
          <w:b/>
          <w:sz w:val="20"/>
          <w:szCs w:val="20"/>
        </w:rPr>
        <w:t xml:space="preserve"> </w:t>
      </w:r>
      <w:r w:rsidR="00940F5D" w:rsidRPr="00860800">
        <w:rPr>
          <w:b/>
          <w:sz w:val="20"/>
          <w:szCs w:val="20"/>
        </w:rPr>
        <w:t>_______________________</w:t>
      </w:r>
      <w:r w:rsidR="00CB3DD4">
        <w:rPr>
          <w:b/>
          <w:sz w:val="20"/>
          <w:szCs w:val="20"/>
          <w:lang w:val="kk-KZ"/>
        </w:rPr>
        <w:t>Оразақынқызы Ф.</w:t>
      </w:r>
      <w:r w:rsidRPr="00860800">
        <w:rPr>
          <w:b/>
          <w:sz w:val="20"/>
          <w:szCs w:val="20"/>
        </w:rPr>
        <w:tab/>
      </w:r>
    </w:p>
    <w:p w14:paraId="461BB776" w14:textId="77777777" w:rsidR="00594DE6" w:rsidRPr="00860800" w:rsidRDefault="001640C9" w:rsidP="00940F5D">
      <w:pPr>
        <w:jc w:val="both"/>
        <w:rPr>
          <w:b/>
          <w:sz w:val="20"/>
          <w:szCs w:val="20"/>
        </w:rPr>
      </w:pPr>
      <w:r w:rsidRPr="00860800">
        <w:rPr>
          <w:b/>
          <w:sz w:val="20"/>
          <w:szCs w:val="20"/>
        </w:rPr>
        <w:tab/>
      </w:r>
      <w:r w:rsidRPr="00860800">
        <w:rPr>
          <w:b/>
          <w:sz w:val="20"/>
          <w:szCs w:val="20"/>
        </w:rPr>
        <w:tab/>
      </w:r>
      <w:r w:rsidRPr="00860800">
        <w:rPr>
          <w:b/>
          <w:sz w:val="20"/>
          <w:szCs w:val="20"/>
        </w:rPr>
        <w:tab/>
      </w:r>
      <w:r w:rsidRPr="00860800">
        <w:rPr>
          <w:b/>
          <w:sz w:val="20"/>
          <w:szCs w:val="20"/>
        </w:rPr>
        <w:tab/>
        <w:t xml:space="preserve">               </w:t>
      </w:r>
    </w:p>
    <w:p w14:paraId="3059FB51" w14:textId="48DD0E29" w:rsidR="00594DE6" w:rsidRPr="00860800" w:rsidRDefault="001640C9" w:rsidP="00940F5D">
      <w:pPr>
        <w:jc w:val="both"/>
        <w:rPr>
          <w:b/>
          <w:sz w:val="20"/>
          <w:szCs w:val="20"/>
          <w:lang w:val="kk-KZ"/>
        </w:rPr>
      </w:pPr>
      <w:proofErr w:type="spellStart"/>
      <w:proofErr w:type="gramStart"/>
      <w:r w:rsidRPr="00860800">
        <w:rPr>
          <w:b/>
          <w:sz w:val="20"/>
          <w:szCs w:val="20"/>
        </w:rPr>
        <w:t>Дәріскер</w:t>
      </w:r>
      <w:proofErr w:type="spellEnd"/>
      <w:r w:rsidR="00C66CC4" w:rsidRPr="00860800">
        <w:rPr>
          <w:b/>
          <w:sz w:val="20"/>
          <w:szCs w:val="20"/>
          <w:lang w:val="kk-KZ"/>
        </w:rPr>
        <w:t xml:space="preserve"> </w:t>
      </w:r>
      <w:r w:rsidR="00CD1CC3" w:rsidRPr="00860800">
        <w:rPr>
          <w:b/>
          <w:sz w:val="20"/>
          <w:szCs w:val="20"/>
          <w:lang w:val="kk-KZ"/>
        </w:rPr>
        <w:t xml:space="preserve"> </w:t>
      </w:r>
      <w:r w:rsidR="00940F5D" w:rsidRPr="00860800">
        <w:rPr>
          <w:b/>
          <w:sz w:val="20"/>
          <w:szCs w:val="20"/>
        </w:rPr>
        <w:t>_</w:t>
      </w:r>
      <w:proofErr w:type="gramEnd"/>
      <w:r w:rsidR="00940F5D" w:rsidRPr="00860800">
        <w:rPr>
          <w:b/>
          <w:sz w:val="20"/>
          <w:szCs w:val="20"/>
        </w:rPr>
        <w:t>_________________________________</w:t>
      </w:r>
      <w:r w:rsidR="00205F6C">
        <w:rPr>
          <w:b/>
          <w:sz w:val="20"/>
          <w:szCs w:val="20"/>
          <w:lang w:val="kk-KZ"/>
        </w:rPr>
        <w:t>Қалиолла А.</w:t>
      </w:r>
    </w:p>
    <w:p w14:paraId="070B16EA" w14:textId="77777777" w:rsidR="00F3540B" w:rsidRPr="00860800" w:rsidRDefault="00F3540B" w:rsidP="00940F5D">
      <w:pPr>
        <w:jc w:val="both"/>
        <w:rPr>
          <w:b/>
          <w:sz w:val="20"/>
          <w:szCs w:val="20"/>
        </w:rPr>
      </w:pPr>
    </w:p>
    <w:p w14:paraId="4F7AC33B" w14:textId="77777777" w:rsidR="003B6C69" w:rsidRPr="00860800" w:rsidRDefault="003B6C69" w:rsidP="003B6C69">
      <w:pPr>
        <w:rPr>
          <w:sz w:val="20"/>
          <w:szCs w:val="20"/>
        </w:rPr>
      </w:pPr>
    </w:p>
    <w:p w14:paraId="33A09F6D" w14:textId="77777777" w:rsidR="00EF2040" w:rsidRPr="00860800" w:rsidRDefault="00EF2040">
      <w:pPr>
        <w:jc w:val="both"/>
        <w:rPr>
          <w:sz w:val="20"/>
          <w:szCs w:val="20"/>
          <w:lang w:val="kk-KZ"/>
        </w:rPr>
      </w:pPr>
    </w:p>
    <w:sectPr w:rsidR="00EF2040" w:rsidRPr="0086080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EE2D" w14:textId="77777777" w:rsidR="00DC12AC" w:rsidRDefault="00DC12AC" w:rsidP="003D49EC">
      <w:r>
        <w:separator/>
      </w:r>
    </w:p>
  </w:endnote>
  <w:endnote w:type="continuationSeparator" w:id="0">
    <w:p w14:paraId="36262FEE" w14:textId="77777777" w:rsidR="00DC12AC" w:rsidRDefault="00DC12AC" w:rsidP="003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D802" w14:textId="77777777" w:rsidR="00DC12AC" w:rsidRDefault="00DC12AC" w:rsidP="003D49EC">
      <w:r>
        <w:separator/>
      </w:r>
    </w:p>
  </w:footnote>
  <w:footnote w:type="continuationSeparator" w:id="0">
    <w:p w14:paraId="44D8DBC6" w14:textId="77777777" w:rsidR="00DC12AC" w:rsidRDefault="00DC12AC" w:rsidP="003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5061228">
    <w:abstractNumId w:val="6"/>
  </w:num>
  <w:num w:numId="2" w16cid:durableId="1294867167">
    <w:abstractNumId w:val="8"/>
  </w:num>
  <w:num w:numId="3" w16cid:durableId="840507553">
    <w:abstractNumId w:val="4"/>
  </w:num>
  <w:num w:numId="4" w16cid:durableId="1143546396">
    <w:abstractNumId w:val="11"/>
  </w:num>
  <w:num w:numId="5" w16cid:durableId="1459058922">
    <w:abstractNumId w:val="5"/>
  </w:num>
  <w:num w:numId="6" w16cid:durableId="1087267823">
    <w:abstractNumId w:val="1"/>
  </w:num>
  <w:num w:numId="7" w16cid:durableId="827750857">
    <w:abstractNumId w:val="2"/>
  </w:num>
  <w:num w:numId="8" w16cid:durableId="1954359777">
    <w:abstractNumId w:val="3"/>
  </w:num>
  <w:num w:numId="9" w16cid:durableId="1138689514">
    <w:abstractNumId w:val="7"/>
  </w:num>
  <w:num w:numId="10" w16cid:durableId="597718169">
    <w:abstractNumId w:val="0"/>
  </w:num>
  <w:num w:numId="11" w16cid:durableId="145824259">
    <w:abstractNumId w:val="9"/>
  </w:num>
  <w:num w:numId="12" w16cid:durableId="3467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4FA5"/>
    <w:rsid w:val="00027147"/>
    <w:rsid w:val="00027D15"/>
    <w:rsid w:val="00030280"/>
    <w:rsid w:val="000313BB"/>
    <w:rsid w:val="0003419C"/>
    <w:rsid w:val="00044362"/>
    <w:rsid w:val="0008597D"/>
    <w:rsid w:val="00086EED"/>
    <w:rsid w:val="000A62E1"/>
    <w:rsid w:val="000C4219"/>
    <w:rsid w:val="000D3CAB"/>
    <w:rsid w:val="000E0E6F"/>
    <w:rsid w:val="000E4396"/>
    <w:rsid w:val="000E4DF6"/>
    <w:rsid w:val="000F5717"/>
    <w:rsid w:val="00101C0C"/>
    <w:rsid w:val="00143E94"/>
    <w:rsid w:val="00146D1F"/>
    <w:rsid w:val="00152282"/>
    <w:rsid w:val="001640C9"/>
    <w:rsid w:val="001670C1"/>
    <w:rsid w:val="00193DDC"/>
    <w:rsid w:val="001A4B41"/>
    <w:rsid w:val="001A5C20"/>
    <w:rsid w:val="001D13CF"/>
    <w:rsid w:val="001D5F37"/>
    <w:rsid w:val="001E5508"/>
    <w:rsid w:val="00200490"/>
    <w:rsid w:val="00204809"/>
    <w:rsid w:val="00205F6C"/>
    <w:rsid w:val="00207409"/>
    <w:rsid w:val="0025227C"/>
    <w:rsid w:val="0026638B"/>
    <w:rsid w:val="00273657"/>
    <w:rsid w:val="00277B68"/>
    <w:rsid w:val="00282F73"/>
    <w:rsid w:val="002A56F1"/>
    <w:rsid w:val="002C1D33"/>
    <w:rsid w:val="002E16C1"/>
    <w:rsid w:val="002E47AD"/>
    <w:rsid w:val="002E6297"/>
    <w:rsid w:val="00300BCA"/>
    <w:rsid w:val="00323908"/>
    <w:rsid w:val="003338F6"/>
    <w:rsid w:val="00346CD0"/>
    <w:rsid w:val="00393921"/>
    <w:rsid w:val="003979D1"/>
    <w:rsid w:val="003B3384"/>
    <w:rsid w:val="003B6C69"/>
    <w:rsid w:val="003D49EC"/>
    <w:rsid w:val="003E28C4"/>
    <w:rsid w:val="003E3F23"/>
    <w:rsid w:val="003E6E0D"/>
    <w:rsid w:val="0040297F"/>
    <w:rsid w:val="004210B2"/>
    <w:rsid w:val="004247DF"/>
    <w:rsid w:val="004268F2"/>
    <w:rsid w:val="00437959"/>
    <w:rsid w:val="004450D1"/>
    <w:rsid w:val="004536B8"/>
    <w:rsid w:val="0045390E"/>
    <w:rsid w:val="00483577"/>
    <w:rsid w:val="004914AF"/>
    <w:rsid w:val="004B0314"/>
    <w:rsid w:val="004C4480"/>
    <w:rsid w:val="004E1A39"/>
    <w:rsid w:val="004E2A8C"/>
    <w:rsid w:val="004F6364"/>
    <w:rsid w:val="004F7590"/>
    <w:rsid w:val="00530367"/>
    <w:rsid w:val="00531543"/>
    <w:rsid w:val="0053590E"/>
    <w:rsid w:val="0053651C"/>
    <w:rsid w:val="00541D7F"/>
    <w:rsid w:val="00557B21"/>
    <w:rsid w:val="00561BCC"/>
    <w:rsid w:val="00587127"/>
    <w:rsid w:val="00591679"/>
    <w:rsid w:val="0059269D"/>
    <w:rsid w:val="00594DE6"/>
    <w:rsid w:val="005A0855"/>
    <w:rsid w:val="005B6A97"/>
    <w:rsid w:val="005D6855"/>
    <w:rsid w:val="005E2FF8"/>
    <w:rsid w:val="005E351E"/>
    <w:rsid w:val="005E3CA5"/>
    <w:rsid w:val="005F5B21"/>
    <w:rsid w:val="00633EFB"/>
    <w:rsid w:val="006A0095"/>
    <w:rsid w:val="006B13C6"/>
    <w:rsid w:val="006C1F32"/>
    <w:rsid w:val="006C70E6"/>
    <w:rsid w:val="006F1246"/>
    <w:rsid w:val="00714B44"/>
    <w:rsid w:val="00722FAF"/>
    <w:rsid w:val="00750D6B"/>
    <w:rsid w:val="00761385"/>
    <w:rsid w:val="00777D57"/>
    <w:rsid w:val="007B4EDB"/>
    <w:rsid w:val="007B6C24"/>
    <w:rsid w:val="007B7899"/>
    <w:rsid w:val="007C5287"/>
    <w:rsid w:val="007D654A"/>
    <w:rsid w:val="007D6E03"/>
    <w:rsid w:val="007F6A9D"/>
    <w:rsid w:val="00810CB1"/>
    <w:rsid w:val="008136FB"/>
    <w:rsid w:val="00860800"/>
    <w:rsid w:val="008679E5"/>
    <w:rsid w:val="008C6CEF"/>
    <w:rsid w:val="008D70B2"/>
    <w:rsid w:val="008E0273"/>
    <w:rsid w:val="008E61B7"/>
    <w:rsid w:val="0090284F"/>
    <w:rsid w:val="00904F2F"/>
    <w:rsid w:val="00913094"/>
    <w:rsid w:val="00920D39"/>
    <w:rsid w:val="00923E03"/>
    <w:rsid w:val="00931BCA"/>
    <w:rsid w:val="00936A95"/>
    <w:rsid w:val="00937E91"/>
    <w:rsid w:val="00940F5D"/>
    <w:rsid w:val="00941757"/>
    <w:rsid w:val="0094620A"/>
    <w:rsid w:val="009663A0"/>
    <w:rsid w:val="009909F8"/>
    <w:rsid w:val="00991910"/>
    <w:rsid w:val="00994384"/>
    <w:rsid w:val="009C212D"/>
    <w:rsid w:val="009D7D62"/>
    <w:rsid w:val="009F4483"/>
    <w:rsid w:val="00A104A0"/>
    <w:rsid w:val="00A25428"/>
    <w:rsid w:val="00A30AD3"/>
    <w:rsid w:val="00A34354"/>
    <w:rsid w:val="00A40781"/>
    <w:rsid w:val="00A40F45"/>
    <w:rsid w:val="00A539C0"/>
    <w:rsid w:val="00A66D16"/>
    <w:rsid w:val="00A72D3C"/>
    <w:rsid w:val="00A75D3E"/>
    <w:rsid w:val="00A915A4"/>
    <w:rsid w:val="00AC011C"/>
    <w:rsid w:val="00AC5A0A"/>
    <w:rsid w:val="00B2142B"/>
    <w:rsid w:val="00B75602"/>
    <w:rsid w:val="00B809B4"/>
    <w:rsid w:val="00B85CD5"/>
    <w:rsid w:val="00BA425A"/>
    <w:rsid w:val="00BA7D66"/>
    <w:rsid w:val="00BB18AF"/>
    <w:rsid w:val="00BC154B"/>
    <w:rsid w:val="00BC18FD"/>
    <w:rsid w:val="00BC669E"/>
    <w:rsid w:val="00BD744B"/>
    <w:rsid w:val="00BE5F15"/>
    <w:rsid w:val="00C0582F"/>
    <w:rsid w:val="00C102CE"/>
    <w:rsid w:val="00C611EC"/>
    <w:rsid w:val="00C66CC4"/>
    <w:rsid w:val="00C718EF"/>
    <w:rsid w:val="00C74AD4"/>
    <w:rsid w:val="00C943C2"/>
    <w:rsid w:val="00C975F3"/>
    <w:rsid w:val="00CA0C13"/>
    <w:rsid w:val="00CA458D"/>
    <w:rsid w:val="00CA6E82"/>
    <w:rsid w:val="00CB2960"/>
    <w:rsid w:val="00CB3DD4"/>
    <w:rsid w:val="00CD1CC3"/>
    <w:rsid w:val="00D01E1B"/>
    <w:rsid w:val="00D35945"/>
    <w:rsid w:val="00D371AD"/>
    <w:rsid w:val="00D411D0"/>
    <w:rsid w:val="00D4478E"/>
    <w:rsid w:val="00D5019B"/>
    <w:rsid w:val="00D85871"/>
    <w:rsid w:val="00DA19D9"/>
    <w:rsid w:val="00DA264F"/>
    <w:rsid w:val="00DB5E46"/>
    <w:rsid w:val="00DC12AC"/>
    <w:rsid w:val="00DC4C12"/>
    <w:rsid w:val="00DD4C83"/>
    <w:rsid w:val="00E054AC"/>
    <w:rsid w:val="00E11995"/>
    <w:rsid w:val="00E36AFD"/>
    <w:rsid w:val="00E521F4"/>
    <w:rsid w:val="00E648A8"/>
    <w:rsid w:val="00E6770B"/>
    <w:rsid w:val="00E90879"/>
    <w:rsid w:val="00EC3017"/>
    <w:rsid w:val="00ED08B5"/>
    <w:rsid w:val="00ED0C3F"/>
    <w:rsid w:val="00ED6E06"/>
    <w:rsid w:val="00EE3941"/>
    <w:rsid w:val="00EF2040"/>
    <w:rsid w:val="00EF5665"/>
    <w:rsid w:val="00EF5EC4"/>
    <w:rsid w:val="00EF5FAF"/>
    <w:rsid w:val="00EF6AD3"/>
    <w:rsid w:val="00F233DB"/>
    <w:rsid w:val="00F32838"/>
    <w:rsid w:val="00F33AE2"/>
    <w:rsid w:val="00F3540B"/>
    <w:rsid w:val="00F40F2E"/>
    <w:rsid w:val="00F56189"/>
    <w:rsid w:val="00F74DDD"/>
    <w:rsid w:val="00FB491E"/>
    <w:rsid w:val="00FE42CD"/>
    <w:rsid w:val="00FE7888"/>
    <w:rsid w:val="00FF1EF3"/>
    <w:rsid w:val="00FF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A0E"/>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customStyle="1" w:styleId="12">
    <w:name w:val="Обычный1"/>
    <w:rsid w:val="007B789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ARDAK</cp:lastModifiedBy>
  <cp:revision>2</cp:revision>
  <cp:lastPrinted>2021-09-13T10:23:00Z</cp:lastPrinted>
  <dcterms:created xsi:type="dcterms:W3CDTF">2023-10-17T07:52:00Z</dcterms:created>
  <dcterms:modified xsi:type="dcterms:W3CDTF">2023-10-17T07:52:00Z</dcterms:modified>
</cp:coreProperties>
</file>